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305" w:rsidRDefault="00DF7DE5" w:rsidP="00AD4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72D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D4305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№2 </w:t>
      </w:r>
    </w:p>
    <w:p w:rsidR="00AD4305" w:rsidRDefault="00AD4305" w:rsidP="00AD4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305" w:rsidRDefault="00AD4305" w:rsidP="00AD43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4305" w:rsidRDefault="00AD4305" w:rsidP="00AD43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AD4305" w:rsidRDefault="00AD4305" w:rsidP="00AD43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AD4305" w:rsidRDefault="00AD4305" w:rsidP="00AD4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AD4305" w:rsidRDefault="00AD4305" w:rsidP="00AD4305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AD4305" w:rsidRDefault="00AD4305" w:rsidP="00AD4305">
      <w:pPr>
        <w:spacing w:after="150"/>
        <w:rPr>
          <w:rFonts w:ascii="Times New Roman" w:hAnsi="Times New Roman" w:cs="Times New Roman"/>
          <w:sz w:val="28"/>
          <w:szCs w:val="28"/>
        </w:rPr>
      </w:pPr>
    </w:p>
    <w:p w:rsidR="00AD4305" w:rsidRDefault="00AD4305" w:rsidP="00AD4305">
      <w:pPr>
        <w:spacing w:after="150"/>
        <w:jc w:val="center"/>
        <w:rPr>
          <w:rFonts w:ascii="Times New Roman" w:hAnsi="Times New Roman" w:cs="Times New Roman"/>
          <w:sz w:val="28"/>
          <w:szCs w:val="28"/>
        </w:rPr>
      </w:pPr>
    </w:p>
    <w:p w:rsidR="00AD4305" w:rsidRDefault="00AD4305" w:rsidP="00AD4305">
      <w:pPr>
        <w:spacing w:after="150"/>
        <w:jc w:val="center"/>
        <w:rPr>
          <w:rFonts w:ascii="Times New Roman" w:hAnsi="Times New Roman" w:cs="Times New Roman"/>
          <w:sz w:val="28"/>
          <w:szCs w:val="28"/>
        </w:rPr>
      </w:pPr>
    </w:p>
    <w:p w:rsidR="00AD4305" w:rsidRDefault="00AD4305" w:rsidP="00AD4305">
      <w:pPr>
        <w:spacing w:after="150"/>
        <w:jc w:val="center"/>
        <w:rPr>
          <w:rFonts w:ascii="Times New Roman" w:hAnsi="Times New Roman" w:cs="Times New Roman"/>
          <w:sz w:val="28"/>
          <w:szCs w:val="28"/>
        </w:rPr>
      </w:pPr>
    </w:p>
    <w:p w:rsidR="00AD4305" w:rsidRDefault="00AD4305" w:rsidP="00AD4305">
      <w:pPr>
        <w:spacing w:after="150"/>
        <w:jc w:val="center"/>
        <w:rPr>
          <w:rFonts w:ascii="Times New Roman" w:hAnsi="Times New Roman" w:cs="Times New Roman"/>
          <w:sz w:val="28"/>
          <w:szCs w:val="28"/>
        </w:rPr>
      </w:pPr>
    </w:p>
    <w:p w:rsidR="00AD4305" w:rsidRDefault="00AD4305" w:rsidP="00AD4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общеразвивающая </w:t>
      </w:r>
    </w:p>
    <w:p w:rsidR="00AD4305" w:rsidRDefault="00AD4305" w:rsidP="00AD4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AD4305" w:rsidRDefault="00C750E2" w:rsidP="00AD4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«Почемучки</w:t>
      </w:r>
      <w:r w:rsidR="00AD4305">
        <w:rPr>
          <w:rFonts w:ascii="Times New Roman" w:hAnsi="Times New Roman" w:cs="Times New Roman"/>
          <w:b/>
          <w:sz w:val="28"/>
          <w:szCs w:val="28"/>
        </w:rPr>
        <w:t>»</w:t>
      </w:r>
    </w:p>
    <w:p w:rsidR="00AD4305" w:rsidRDefault="00AD4305" w:rsidP="00AD4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305" w:rsidRDefault="00D46C35" w:rsidP="00AD4305">
      <w:pPr>
        <w:spacing w:after="1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6-8</w:t>
      </w:r>
      <w:r w:rsidR="00AD4305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AD4305" w:rsidRDefault="00AD4305" w:rsidP="00AD4305">
      <w:pPr>
        <w:spacing w:after="150"/>
        <w:jc w:val="center"/>
        <w:rPr>
          <w:rFonts w:ascii="Times New Roman" w:hAnsi="Times New Roman" w:cs="Times New Roman"/>
          <w:sz w:val="28"/>
          <w:szCs w:val="28"/>
        </w:rPr>
      </w:pPr>
    </w:p>
    <w:p w:rsidR="00AD4305" w:rsidRDefault="00AD4305" w:rsidP="00AD4305">
      <w:pPr>
        <w:spacing w:after="150"/>
        <w:rPr>
          <w:rFonts w:ascii="Times New Roman" w:hAnsi="Times New Roman" w:cs="Times New Roman"/>
          <w:sz w:val="28"/>
          <w:szCs w:val="28"/>
        </w:rPr>
      </w:pPr>
    </w:p>
    <w:p w:rsidR="00AD4305" w:rsidRDefault="00AD4305" w:rsidP="00AD4305">
      <w:pPr>
        <w:spacing w:after="150"/>
        <w:rPr>
          <w:rFonts w:ascii="Times New Roman" w:hAnsi="Times New Roman" w:cs="Times New Roman"/>
          <w:sz w:val="28"/>
          <w:szCs w:val="28"/>
        </w:rPr>
      </w:pPr>
    </w:p>
    <w:p w:rsidR="00AD4305" w:rsidRDefault="00AD4305" w:rsidP="00AD4305">
      <w:pPr>
        <w:spacing w:after="150"/>
        <w:rPr>
          <w:rFonts w:ascii="Times New Roman" w:hAnsi="Times New Roman" w:cs="Times New Roman"/>
          <w:sz w:val="28"/>
          <w:szCs w:val="28"/>
        </w:rPr>
      </w:pPr>
    </w:p>
    <w:p w:rsidR="00AD4305" w:rsidRDefault="00AD4305" w:rsidP="00AD4305">
      <w:pPr>
        <w:spacing w:after="150"/>
        <w:rPr>
          <w:rFonts w:ascii="Times New Roman" w:hAnsi="Times New Roman" w:cs="Times New Roman"/>
          <w:sz w:val="28"/>
          <w:szCs w:val="28"/>
        </w:rPr>
      </w:pPr>
    </w:p>
    <w:p w:rsidR="00AD4305" w:rsidRDefault="00AD4305" w:rsidP="00AD43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305" w:rsidRDefault="00AD4305" w:rsidP="00AD43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305" w:rsidRDefault="00AD4305" w:rsidP="00AD43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305" w:rsidRDefault="00AD4305" w:rsidP="00AD43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305" w:rsidRDefault="00AD4305" w:rsidP="00AD4305">
      <w:pPr>
        <w:rPr>
          <w:rFonts w:ascii="Times New Roman" w:hAnsi="Times New Roman" w:cs="Times New Roman"/>
          <w:sz w:val="24"/>
          <w:szCs w:val="24"/>
        </w:rPr>
      </w:pPr>
    </w:p>
    <w:p w:rsidR="00AD4305" w:rsidRDefault="00AD4305" w:rsidP="00AD4305">
      <w:pPr>
        <w:rPr>
          <w:rFonts w:ascii="Times New Roman" w:hAnsi="Times New Roman" w:cs="Times New Roman"/>
          <w:sz w:val="24"/>
          <w:szCs w:val="24"/>
        </w:rPr>
      </w:pPr>
    </w:p>
    <w:p w:rsidR="00AD4305" w:rsidRDefault="00AD4305" w:rsidP="00AD4305">
      <w:pPr>
        <w:rPr>
          <w:rFonts w:ascii="Times New Roman" w:hAnsi="Times New Roman" w:cs="Times New Roman"/>
          <w:sz w:val="24"/>
          <w:szCs w:val="24"/>
        </w:rPr>
      </w:pPr>
    </w:p>
    <w:p w:rsidR="00AD4305" w:rsidRDefault="00AD4305" w:rsidP="00AD4305">
      <w:pPr>
        <w:rPr>
          <w:rFonts w:ascii="Times New Roman" w:hAnsi="Times New Roman" w:cs="Times New Roman"/>
          <w:sz w:val="24"/>
          <w:szCs w:val="24"/>
        </w:rPr>
      </w:pPr>
    </w:p>
    <w:p w:rsidR="00AD4305" w:rsidRDefault="00AD4305" w:rsidP="00AD4305">
      <w:pPr>
        <w:rPr>
          <w:rFonts w:ascii="Times New Roman" w:hAnsi="Times New Roman" w:cs="Times New Roman"/>
          <w:sz w:val="24"/>
          <w:szCs w:val="24"/>
        </w:rPr>
      </w:pPr>
    </w:p>
    <w:p w:rsidR="00AD4305" w:rsidRDefault="00AD4305" w:rsidP="00AD4305">
      <w:pPr>
        <w:rPr>
          <w:rFonts w:ascii="Times New Roman" w:hAnsi="Times New Roman" w:cs="Times New Roman"/>
          <w:sz w:val="24"/>
          <w:szCs w:val="24"/>
        </w:rPr>
      </w:pPr>
    </w:p>
    <w:p w:rsidR="00AD4305" w:rsidRDefault="00AD4305" w:rsidP="00AD4305">
      <w:pPr>
        <w:rPr>
          <w:rFonts w:ascii="Times New Roman" w:hAnsi="Times New Roman" w:cs="Times New Roman"/>
          <w:sz w:val="24"/>
          <w:szCs w:val="24"/>
        </w:rPr>
      </w:pPr>
    </w:p>
    <w:p w:rsidR="00AD4305" w:rsidRPr="007F363F" w:rsidRDefault="007F363F" w:rsidP="007F363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363F">
        <w:rPr>
          <w:rFonts w:ascii="Times New Roman" w:hAnsi="Times New Roman" w:cs="Times New Roman"/>
          <w:sz w:val="28"/>
          <w:szCs w:val="28"/>
        </w:rPr>
        <w:t>2024г.</w:t>
      </w:r>
    </w:p>
    <w:p w:rsidR="00AD4305" w:rsidRDefault="00AD4305" w:rsidP="00AD43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72D4" w:rsidRDefault="00D072D4" w:rsidP="00AD43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3403"/>
      </w:tblGrid>
      <w:tr w:rsidR="00D072D4" w:rsidTr="00D57BDE">
        <w:trPr>
          <w:trHeight w:val="330"/>
        </w:trPr>
        <w:tc>
          <w:tcPr>
            <w:tcW w:w="4785" w:type="dxa"/>
          </w:tcPr>
          <w:p w:rsidR="00D072D4" w:rsidRPr="00113971" w:rsidRDefault="00D072D4" w:rsidP="00D5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971">
              <w:rPr>
                <w:rFonts w:ascii="Times New Roman" w:hAnsi="Times New Roman" w:cs="Times New Roman"/>
                <w:sz w:val="28"/>
                <w:szCs w:val="28"/>
              </w:rPr>
              <w:t>1.ЦЕЛЕВОЙ РАЗДЕЛ</w:t>
            </w:r>
          </w:p>
          <w:p w:rsidR="00D072D4" w:rsidRPr="00113971" w:rsidRDefault="00D072D4" w:rsidP="00D5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97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Пояснительная записка</w:t>
            </w:r>
          </w:p>
        </w:tc>
        <w:tc>
          <w:tcPr>
            <w:tcW w:w="3403" w:type="dxa"/>
          </w:tcPr>
          <w:p w:rsidR="00D072D4" w:rsidRPr="00A27727" w:rsidRDefault="00AD4305" w:rsidP="00D5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072D4" w:rsidTr="00D57BDE">
        <w:trPr>
          <w:trHeight w:val="615"/>
        </w:trPr>
        <w:tc>
          <w:tcPr>
            <w:tcW w:w="4785" w:type="dxa"/>
          </w:tcPr>
          <w:p w:rsidR="00D072D4" w:rsidRPr="00113971" w:rsidRDefault="00D072D4" w:rsidP="00D5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 w:rsidRPr="00805F96">
              <w:rPr>
                <w:rFonts w:ascii="Times New Roman" w:hAnsi="Times New Roman" w:cs="Times New Roman"/>
                <w:sz w:val="28"/>
                <w:szCs w:val="28"/>
              </w:rPr>
              <w:t>Цель и задачи образовательной программы</w:t>
            </w:r>
          </w:p>
        </w:tc>
        <w:tc>
          <w:tcPr>
            <w:tcW w:w="3403" w:type="dxa"/>
          </w:tcPr>
          <w:p w:rsidR="00D072D4" w:rsidRPr="00A27727" w:rsidRDefault="00A27727" w:rsidP="00D5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072D4" w:rsidTr="00D57BDE">
        <w:trPr>
          <w:trHeight w:val="600"/>
        </w:trPr>
        <w:tc>
          <w:tcPr>
            <w:tcW w:w="4785" w:type="dxa"/>
          </w:tcPr>
          <w:p w:rsidR="00D072D4" w:rsidRDefault="00D072D4" w:rsidP="00D5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Принципы образовательной программы</w:t>
            </w:r>
          </w:p>
        </w:tc>
        <w:tc>
          <w:tcPr>
            <w:tcW w:w="3403" w:type="dxa"/>
          </w:tcPr>
          <w:p w:rsidR="00D072D4" w:rsidRPr="00A27727" w:rsidRDefault="00A27727" w:rsidP="00D5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072D4" w:rsidTr="00D57BDE">
        <w:trPr>
          <w:trHeight w:val="351"/>
        </w:trPr>
        <w:tc>
          <w:tcPr>
            <w:tcW w:w="4785" w:type="dxa"/>
          </w:tcPr>
          <w:p w:rsidR="00D072D4" w:rsidRDefault="00D072D4" w:rsidP="00D5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 Формы и методы организации </w:t>
            </w:r>
            <w:r w:rsidR="00CC7990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программе</w:t>
            </w:r>
          </w:p>
        </w:tc>
        <w:tc>
          <w:tcPr>
            <w:tcW w:w="3403" w:type="dxa"/>
          </w:tcPr>
          <w:p w:rsidR="00D072D4" w:rsidRPr="00A27727" w:rsidRDefault="00A27727" w:rsidP="00D5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72D4" w:rsidTr="00CC7990">
        <w:trPr>
          <w:trHeight w:val="855"/>
        </w:trPr>
        <w:tc>
          <w:tcPr>
            <w:tcW w:w="4785" w:type="dxa"/>
          </w:tcPr>
          <w:p w:rsidR="00D072D4" w:rsidRDefault="00A27727" w:rsidP="00D5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1.5.Целевые ориентиры </w:t>
            </w:r>
            <w:r w:rsidR="00D072D4">
              <w:rPr>
                <w:rFonts w:ascii="Times New Roman" w:hAnsi="Times New Roman" w:cs="Times New Roman"/>
                <w:sz w:val="28"/>
                <w:szCs w:val="28"/>
              </w:rPr>
              <w:t xml:space="preserve"> освоения программы</w:t>
            </w:r>
            <w:r w:rsidR="003D4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3" w:type="dxa"/>
          </w:tcPr>
          <w:p w:rsidR="00D072D4" w:rsidRPr="00A27727" w:rsidRDefault="00A27727" w:rsidP="00D5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072D4" w:rsidTr="00D57BDE">
        <w:tc>
          <w:tcPr>
            <w:tcW w:w="4785" w:type="dxa"/>
          </w:tcPr>
          <w:p w:rsidR="00D072D4" w:rsidRDefault="00D072D4" w:rsidP="00D5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Содержательный раздел.</w:t>
            </w:r>
          </w:p>
          <w:p w:rsidR="00D072D4" w:rsidRDefault="00D072D4" w:rsidP="00D5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Учебно-тематический план</w:t>
            </w:r>
          </w:p>
        </w:tc>
        <w:tc>
          <w:tcPr>
            <w:tcW w:w="3403" w:type="dxa"/>
          </w:tcPr>
          <w:p w:rsidR="00D072D4" w:rsidRPr="00A27727" w:rsidRDefault="00A27727" w:rsidP="00D5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072D4" w:rsidTr="00D57BDE">
        <w:trPr>
          <w:trHeight w:val="585"/>
        </w:trPr>
        <w:tc>
          <w:tcPr>
            <w:tcW w:w="4785" w:type="dxa"/>
          </w:tcPr>
          <w:p w:rsidR="00D072D4" w:rsidRDefault="00D072D4" w:rsidP="00D5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Организационный раздел</w:t>
            </w:r>
          </w:p>
          <w:p w:rsidR="00D072D4" w:rsidRDefault="00D072D4" w:rsidP="00D5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Учебный план</w:t>
            </w:r>
          </w:p>
        </w:tc>
        <w:tc>
          <w:tcPr>
            <w:tcW w:w="3403" w:type="dxa"/>
          </w:tcPr>
          <w:p w:rsidR="00D072D4" w:rsidRPr="00A27727" w:rsidRDefault="00A27727" w:rsidP="00D5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072D4" w:rsidTr="003D4AC4">
        <w:trPr>
          <w:trHeight w:val="517"/>
        </w:trPr>
        <w:tc>
          <w:tcPr>
            <w:tcW w:w="4785" w:type="dxa"/>
          </w:tcPr>
          <w:p w:rsidR="00D072D4" w:rsidRDefault="00A27727" w:rsidP="00D5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Методическое обеспечение Программы</w:t>
            </w:r>
          </w:p>
        </w:tc>
        <w:tc>
          <w:tcPr>
            <w:tcW w:w="3403" w:type="dxa"/>
          </w:tcPr>
          <w:p w:rsidR="00D072D4" w:rsidRPr="00A27727" w:rsidRDefault="00A27727" w:rsidP="003D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072D4" w:rsidTr="00A27727">
        <w:trPr>
          <w:trHeight w:val="631"/>
        </w:trPr>
        <w:tc>
          <w:tcPr>
            <w:tcW w:w="4785" w:type="dxa"/>
          </w:tcPr>
          <w:p w:rsidR="00D072D4" w:rsidRDefault="00D072D4" w:rsidP="00A2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Материально-техническое обеспечение</w:t>
            </w:r>
          </w:p>
        </w:tc>
        <w:tc>
          <w:tcPr>
            <w:tcW w:w="3403" w:type="dxa"/>
          </w:tcPr>
          <w:p w:rsidR="00D072D4" w:rsidRPr="00A27727" w:rsidRDefault="00A27727" w:rsidP="00D5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7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072D4" w:rsidTr="00D57BDE">
        <w:tc>
          <w:tcPr>
            <w:tcW w:w="4785" w:type="dxa"/>
          </w:tcPr>
          <w:p w:rsidR="00D072D4" w:rsidRDefault="00D072D4" w:rsidP="00D5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Литература</w:t>
            </w:r>
          </w:p>
        </w:tc>
        <w:tc>
          <w:tcPr>
            <w:tcW w:w="3403" w:type="dxa"/>
          </w:tcPr>
          <w:p w:rsidR="00D072D4" w:rsidRPr="00A27727" w:rsidRDefault="00AD4305" w:rsidP="00D5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E44E5" w:rsidTr="00D57BDE">
        <w:tc>
          <w:tcPr>
            <w:tcW w:w="4785" w:type="dxa"/>
          </w:tcPr>
          <w:p w:rsidR="004E44E5" w:rsidRDefault="00A27727" w:rsidP="00D5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4E44E5">
              <w:rPr>
                <w:rFonts w:ascii="Times New Roman" w:hAnsi="Times New Roman" w:cs="Times New Roman"/>
                <w:sz w:val="28"/>
                <w:szCs w:val="28"/>
              </w:rPr>
              <w:t>иложение</w:t>
            </w:r>
          </w:p>
        </w:tc>
        <w:tc>
          <w:tcPr>
            <w:tcW w:w="3403" w:type="dxa"/>
          </w:tcPr>
          <w:p w:rsidR="004E44E5" w:rsidRPr="00A27727" w:rsidRDefault="00AD4305" w:rsidP="00D5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D072D4" w:rsidRDefault="00D072D4" w:rsidP="00D072D4">
      <w:pPr>
        <w:spacing w:after="0"/>
        <w:jc w:val="center"/>
        <w:rPr>
          <w:sz w:val="28"/>
          <w:szCs w:val="28"/>
        </w:rPr>
      </w:pPr>
    </w:p>
    <w:p w:rsidR="00D072D4" w:rsidRDefault="00D072D4" w:rsidP="00D072D4">
      <w:pPr>
        <w:spacing w:after="0"/>
        <w:jc w:val="center"/>
        <w:rPr>
          <w:sz w:val="28"/>
          <w:szCs w:val="28"/>
        </w:rPr>
      </w:pPr>
    </w:p>
    <w:p w:rsidR="00D072D4" w:rsidRDefault="00D072D4" w:rsidP="00D072D4">
      <w:pPr>
        <w:spacing w:after="0"/>
        <w:jc w:val="center"/>
        <w:rPr>
          <w:sz w:val="28"/>
          <w:szCs w:val="28"/>
        </w:rPr>
      </w:pPr>
    </w:p>
    <w:p w:rsidR="00D072D4" w:rsidRDefault="00D072D4" w:rsidP="00D072D4">
      <w:pPr>
        <w:spacing w:after="0"/>
        <w:jc w:val="center"/>
        <w:rPr>
          <w:sz w:val="28"/>
          <w:szCs w:val="28"/>
        </w:rPr>
      </w:pPr>
    </w:p>
    <w:p w:rsidR="00D072D4" w:rsidRDefault="00D072D4" w:rsidP="00D072D4">
      <w:pPr>
        <w:spacing w:after="0"/>
        <w:jc w:val="center"/>
        <w:rPr>
          <w:sz w:val="28"/>
          <w:szCs w:val="28"/>
        </w:rPr>
      </w:pPr>
    </w:p>
    <w:p w:rsidR="00D072D4" w:rsidRDefault="00D072D4" w:rsidP="00D072D4">
      <w:pPr>
        <w:spacing w:after="0"/>
        <w:jc w:val="center"/>
        <w:rPr>
          <w:sz w:val="28"/>
          <w:szCs w:val="28"/>
        </w:rPr>
      </w:pPr>
    </w:p>
    <w:p w:rsidR="00DF7DE5" w:rsidRDefault="00DF7DE5" w:rsidP="00D072D4">
      <w:pPr>
        <w:spacing w:after="0"/>
        <w:rPr>
          <w:sz w:val="28"/>
          <w:szCs w:val="28"/>
        </w:rPr>
      </w:pPr>
    </w:p>
    <w:p w:rsidR="00DF7DE5" w:rsidRDefault="00DF7DE5">
      <w:pPr>
        <w:rPr>
          <w:sz w:val="28"/>
          <w:szCs w:val="28"/>
        </w:rPr>
      </w:pPr>
    </w:p>
    <w:p w:rsidR="00DF7DE5" w:rsidRDefault="00DF7DE5">
      <w:pPr>
        <w:rPr>
          <w:sz w:val="28"/>
          <w:szCs w:val="28"/>
        </w:rPr>
      </w:pPr>
    </w:p>
    <w:p w:rsidR="00DF7DE5" w:rsidRDefault="00DF7DE5">
      <w:pPr>
        <w:rPr>
          <w:sz w:val="28"/>
          <w:szCs w:val="28"/>
        </w:rPr>
      </w:pPr>
    </w:p>
    <w:p w:rsidR="00DF7DE5" w:rsidRDefault="00DF7DE5">
      <w:pPr>
        <w:rPr>
          <w:sz w:val="28"/>
          <w:szCs w:val="28"/>
        </w:rPr>
      </w:pPr>
    </w:p>
    <w:p w:rsidR="00DF7DE5" w:rsidRDefault="00DF7DE5">
      <w:pPr>
        <w:rPr>
          <w:sz w:val="28"/>
          <w:szCs w:val="28"/>
        </w:rPr>
      </w:pPr>
    </w:p>
    <w:p w:rsidR="00DF7DE5" w:rsidRDefault="00DF7DE5">
      <w:pPr>
        <w:rPr>
          <w:sz w:val="28"/>
          <w:szCs w:val="28"/>
        </w:rPr>
      </w:pPr>
    </w:p>
    <w:p w:rsidR="00DF7DE5" w:rsidRDefault="00DF7DE5">
      <w:pPr>
        <w:rPr>
          <w:sz w:val="28"/>
          <w:szCs w:val="28"/>
        </w:rPr>
      </w:pPr>
    </w:p>
    <w:p w:rsidR="003D4AC4" w:rsidRDefault="003D4AC4">
      <w:pPr>
        <w:rPr>
          <w:sz w:val="28"/>
          <w:szCs w:val="28"/>
        </w:rPr>
      </w:pPr>
    </w:p>
    <w:p w:rsidR="00A27727" w:rsidRDefault="00A27727" w:rsidP="00D072D4">
      <w:pPr>
        <w:rPr>
          <w:rFonts w:ascii="Times New Roman" w:hAnsi="Times New Roman" w:cs="Times New Roman"/>
          <w:sz w:val="28"/>
          <w:szCs w:val="28"/>
        </w:rPr>
      </w:pPr>
    </w:p>
    <w:p w:rsidR="00D072D4" w:rsidRPr="00113971" w:rsidRDefault="00D072D4" w:rsidP="00D072D4">
      <w:pPr>
        <w:rPr>
          <w:rFonts w:ascii="Times New Roman" w:hAnsi="Times New Roman" w:cs="Times New Roman"/>
          <w:sz w:val="28"/>
          <w:szCs w:val="28"/>
        </w:rPr>
      </w:pPr>
      <w:r w:rsidRPr="00113971">
        <w:rPr>
          <w:rFonts w:ascii="Times New Roman" w:hAnsi="Times New Roman" w:cs="Times New Roman"/>
          <w:sz w:val="28"/>
          <w:szCs w:val="28"/>
        </w:rPr>
        <w:t>1.ЦЕЛЕВОЙ РАЗДЕЛ</w:t>
      </w:r>
    </w:p>
    <w:p w:rsidR="00DF7DE5" w:rsidRPr="001A3E5E" w:rsidRDefault="00D072D4" w:rsidP="00D072D4">
      <w:pPr>
        <w:rPr>
          <w:rFonts w:ascii="Times New Roman" w:hAnsi="Times New Roman" w:cs="Times New Roman"/>
          <w:sz w:val="28"/>
          <w:szCs w:val="28"/>
        </w:rPr>
      </w:pPr>
      <w:r w:rsidRPr="001A3E5E">
        <w:rPr>
          <w:rFonts w:ascii="Times New Roman" w:hAnsi="Times New Roman" w:cs="Times New Roman"/>
          <w:sz w:val="28"/>
          <w:szCs w:val="28"/>
        </w:rPr>
        <w:t>1.1 Пояснительная записка</w:t>
      </w:r>
    </w:p>
    <w:p w:rsidR="005B23BC" w:rsidRDefault="006A41A6" w:rsidP="001A3E5E">
      <w:pPr>
        <w:pStyle w:val="ad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343F8">
        <w:rPr>
          <w:sz w:val="28"/>
          <w:szCs w:val="28"/>
          <w:shd w:val="clear" w:color="auto" w:fill="FFFFFF"/>
        </w:rPr>
        <w:t>Дополнительная общеобразовательная обще</w:t>
      </w:r>
      <w:r>
        <w:rPr>
          <w:sz w:val="28"/>
          <w:szCs w:val="28"/>
          <w:shd w:val="clear" w:color="auto" w:fill="FFFFFF"/>
        </w:rPr>
        <w:t>разви</w:t>
      </w:r>
      <w:r w:rsidR="00D46C35">
        <w:rPr>
          <w:sz w:val="28"/>
          <w:szCs w:val="28"/>
          <w:shd w:val="clear" w:color="auto" w:fill="FFFFFF"/>
        </w:rPr>
        <w:t>вающая программа «Почемучка</w:t>
      </w:r>
      <w:r w:rsidRPr="00B343F8">
        <w:rPr>
          <w:sz w:val="28"/>
          <w:szCs w:val="28"/>
          <w:shd w:val="clear" w:color="auto" w:fill="FFFFFF"/>
        </w:rPr>
        <w:t>» (д</w:t>
      </w:r>
      <w:r>
        <w:rPr>
          <w:sz w:val="28"/>
          <w:szCs w:val="28"/>
          <w:shd w:val="clear" w:color="auto" w:fill="FFFFFF"/>
        </w:rPr>
        <w:t>алее «Программа»)</w:t>
      </w:r>
      <w:r w:rsidR="005B23BC">
        <w:rPr>
          <w:sz w:val="28"/>
          <w:szCs w:val="28"/>
          <w:shd w:val="clear" w:color="auto" w:fill="FFFFFF"/>
        </w:rPr>
        <w:t xml:space="preserve"> </w:t>
      </w:r>
      <w:r w:rsidRPr="00B343F8">
        <w:rPr>
          <w:sz w:val="28"/>
          <w:szCs w:val="28"/>
          <w:shd w:val="clear" w:color="auto" w:fill="FFFFFF"/>
        </w:rPr>
        <w:t xml:space="preserve">ориентирована на </w:t>
      </w:r>
      <w:r w:rsidR="005B23BC">
        <w:rPr>
          <w:sz w:val="28"/>
          <w:szCs w:val="28"/>
          <w:shd w:val="clear" w:color="auto" w:fill="FFFFFF"/>
        </w:rPr>
        <w:t xml:space="preserve">познание детьми </w:t>
      </w:r>
      <w:r w:rsidR="005B23BC" w:rsidRPr="005B23BC">
        <w:rPr>
          <w:color w:val="000000" w:themeColor="text1"/>
          <w:sz w:val="28"/>
          <w:szCs w:val="28"/>
        </w:rPr>
        <w:t>мира элементарной химии</w:t>
      </w:r>
      <w:r w:rsidR="005B23BC">
        <w:rPr>
          <w:color w:val="000000" w:themeColor="text1"/>
          <w:sz w:val="28"/>
          <w:szCs w:val="28"/>
        </w:rPr>
        <w:t>. Изучение химии объединяет в себе элементы игры с экспериментированием, а, следовательно.  активизирует мыслительно-речевую деятельность дошкольников, развивает мышление, воображение и навыки общения.</w:t>
      </w:r>
    </w:p>
    <w:p w:rsidR="005B23BC" w:rsidRDefault="005B23BC" w:rsidP="001A3E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 П</w:t>
      </w:r>
      <w:r w:rsidRPr="00B343F8">
        <w:rPr>
          <w:rFonts w:ascii="Times New Roman" w:hAnsi="Times New Roman" w:cs="Times New Roman"/>
          <w:sz w:val="28"/>
          <w:szCs w:val="28"/>
          <w:shd w:val="clear" w:color="auto" w:fill="FFFFFF"/>
        </w:rPr>
        <w:t>рограммы нацелено</w:t>
      </w:r>
      <w:r>
        <w:rPr>
          <w:sz w:val="28"/>
          <w:szCs w:val="28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развитие личности ребенка, формирования и поддержания интереса к химии, удовлетворения познавательных запросов детей, развитие у них исследовательского подхода к изучению окружающего мира и умения применять свои знания на практике; развитие представлений детей старшего </w:t>
      </w:r>
      <w:r>
        <w:rPr>
          <w:rFonts w:ascii="Times New Roman" w:hAnsi="Times New Roman" w:cs="Times New Roman"/>
          <w:sz w:val="28"/>
          <w:szCs w:val="28"/>
        </w:rPr>
        <w:t>дошкольного возраста о химических явлениях с помощью экспериментирования.</w:t>
      </w:r>
    </w:p>
    <w:p w:rsidR="005B23BC" w:rsidRDefault="005B23BC" w:rsidP="001A3E5E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Ребенок – дошкольник очень любопытен. Его поведению свойственна живая непосредственная реакция на всё новое. Современные дети получают большой поток информации в виде телепередач, компьютерных программ, книг, энциклопедий, пособий и пр. Взрослым необходимо помочь ребенку сориентироваться в потоке этой информации, систематизировать и упорядочить ее. </w:t>
      </w:r>
    </w:p>
    <w:p w:rsidR="005B23BC" w:rsidRDefault="005B23BC" w:rsidP="001A3E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как можно раньше пробудить в ребенке любопытство к веществам, служащим человеку сплошь и рядом. Из чего состоит вода или поваренная соль, которую мы добавляем в пищу? Что такое йод в медицинском пузырьке? Как устроен воздух, который мы не видим, не слышим, но которым дышим?</w:t>
      </w:r>
    </w:p>
    <w:p w:rsidR="005B23BC" w:rsidRDefault="005B23BC" w:rsidP="001A3E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Химия— это та наука, которая сама заинтересует малыша, ведь она повсюду. Нам остаётся только поддерживать его любопытство и познакомить поближе. химия — это: наука о веществах и их превращениях. А там, где есть чудесные превращения, живет сказка. И ученые – химики сами немного волшебники и сказочники!</w:t>
      </w:r>
    </w:p>
    <w:p w:rsidR="005B23BC" w:rsidRPr="00A27727" w:rsidRDefault="005B23BC" w:rsidP="00A277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Удовлетворить детские потребности в любознательности, вовлечь в активное экспериментирование – позволит специально организованная деятельность педагога – по общеобразовательной общеразвивающей </w:t>
      </w:r>
      <w:r w:rsidRPr="004C0133">
        <w:rPr>
          <w:rFonts w:ascii="Times New Roman" w:hAnsi="Times New Roman" w:cs="Times New Roman"/>
          <w:sz w:val="28"/>
          <w:szCs w:val="28"/>
        </w:rPr>
        <w:t>Программе.</w:t>
      </w:r>
      <w:r w:rsidRPr="004C0133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A27F54" w:rsidRPr="006A41A6" w:rsidRDefault="00A27F54" w:rsidP="001A3E5E">
      <w:pPr>
        <w:jc w:val="both"/>
        <w:rPr>
          <w:rFonts w:ascii="Times New Roman" w:hAnsi="Times New Roman" w:cs="Times New Roman"/>
          <w:sz w:val="28"/>
          <w:szCs w:val="28"/>
        </w:rPr>
      </w:pPr>
      <w:r w:rsidRPr="006A41A6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6460EB" w:rsidRPr="006A41A6">
        <w:rPr>
          <w:rFonts w:ascii="Times New Roman" w:hAnsi="Times New Roman" w:cs="Times New Roman"/>
          <w:sz w:val="28"/>
          <w:szCs w:val="28"/>
        </w:rPr>
        <w:t>о</w:t>
      </w:r>
      <w:r w:rsidR="006A41A6" w:rsidRPr="006A41A6">
        <w:rPr>
          <w:rFonts w:ascii="Times New Roman" w:hAnsi="Times New Roman" w:cs="Times New Roman"/>
          <w:sz w:val="28"/>
          <w:szCs w:val="28"/>
        </w:rPr>
        <w:t>риентирована на дошкольников 6-8</w:t>
      </w:r>
      <w:r w:rsidRPr="006A41A6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A27F54" w:rsidRPr="006A41A6" w:rsidRDefault="00A27F54" w:rsidP="001A3E5E">
      <w:pPr>
        <w:jc w:val="both"/>
        <w:rPr>
          <w:rFonts w:ascii="Times New Roman" w:hAnsi="Times New Roman" w:cs="Times New Roman"/>
          <w:sz w:val="28"/>
          <w:szCs w:val="28"/>
        </w:rPr>
      </w:pPr>
      <w:r w:rsidRPr="006A41A6">
        <w:rPr>
          <w:rFonts w:ascii="Times New Roman" w:hAnsi="Times New Roman" w:cs="Times New Roman"/>
          <w:i/>
          <w:sz w:val="28"/>
          <w:szCs w:val="28"/>
        </w:rPr>
        <w:t>Срок реализации программы – 1 год</w:t>
      </w:r>
    </w:p>
    <w:p w:rsidR="00A27F54" w:rsidRPr="006A41A6" w:rsidRDefault="00A27F54" w:rsidP="001A3E5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1A6">
        <w:rPr>
          <w:rFonts w:ascii="Times New Roman" w:hAnsi="Times New Roman" w:cs="Times New Roman"/>
          <w:i/>
          <w:sz w:val="28"/>
          <w:szCs w:val="28"/>
        </w:rPr>
        <w:lastRenderedPageBreak/>
        <w:t>Режим организации образовательной деятельности:</w:t>
      </w:r>
    </w:p>
    <w:p w:rsidR="00A27F54" w:rsidRPr="006A41A6" w:rsidRDefault="006460EB" w:rsidP="001A3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A6">
        <w:rPr>
          <w:rFonts w:ascii="Times New Roman" w:hAnsi="Times New Roman" w:cs="Times New Roman"/>
          <w:sz w:val="28"/>
          <w:szCs w:val="28"/>
        </w:rPr>
        <w:t>- обучение начинается с 1</w:t>
      </w:r>
      <w:r w:rsidR="006A41A6" w:rsidRPr="006A41A6">
        <w:rPr>
          <w:rFonts w:ascii="Times New Roman" w:hAnsi="Times New Roman" w:cs="Times New Roman"/>
          <w:sz w:val="28"/>
          <w:szCs w:val="28"/>
        </w:rPr>
        <w:t xml:space="preserve"> октября и заканчивается 20</w:t>
      </w:r>
      <w:r w:rsidR="00A27F54" w:rsidRPr="006A41A6">
        <w:rPr>
          <w:rFonts w:ascii="Times New Roman" w:hAnsi="Times New Roman" w:cs="Times New Roman"/>
          <w:sz w:val="28"/>
          <w:szCs w:val="28"/>
        </w:rPr>
        <w:t xml:space="preserve"> мая.</w:t>
      </w:r>
    </w:p>
    <w:p w:rsidR="00A27F54" w:rsidRPr="006A41A6" w:rsidRDefault="00A27F54" w:rsidP="001A3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A6">
        <w:rPr>
          <w:rFonts w:ascii="Times New Roman" w:hAnsi="Times New Roman" w:cs="Times New Roman"/>
          <w:sz w:val="28"/>
          <w:szCs w:val="28"/>
        </w:rPr>
        <w:t>- общее количество занятий в год - 32</w:t>
      </w:r>
    </w:p>
    <w:p w:rsidR="00A27F54" w:rsidRPr="006A41A6" w:rsidRDefault="00A27F54" w:rsidP="001A3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A6">
        <w:rPr>
          <w:rFonts w:ascii="Times New Roman" w:hAnsi="Times New Roman" w:cs="Times New Roman"/>
          <w:sz w:val="28"/>
          <w:szCs w:val="28"/>
        </w:rPr>
        <w:t>- периодичность занятий: 1 раз в неделю</w:t>
      </w:r>
    </w:p>
    <w:p w:rsidR="00A27F54" w:rsidRPr="006A41A6" w:rsidRDefault="00A27F54" w:rsidP="001A3E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1A6">
        <w:rPr>
          <w:rFonts w:ascii="Times New Roman" w:hAnsi="Times New Roman" w:cs="Times New Roman"/>
          <w:sz w:val="28"/>
          <w:szCs w:val="28"/>
        </w:rPr>
        <w:t>- форма работы – подгрупповая (до 12 детей)</w:t>
      </w:r>
    </w:p>
    <w:p w:rsidR="002603F4" w:rsidRPr="00CC7990" w:rsidRDefault="00400310" w:rsidP="001A3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F5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260863" w:rsidRPr="00A27F54" w:rsidRDefault="00A27F54" w:rsidP="001A3E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F54">
        <w:rPr>
          <w:rFonts w:ascii="Times New Roman" w:hAnsi="Times New Roman" w:cs="Times New Roman"/>
          <w:sz w:val="28"/>
          <w:szCs w:val="28"/>
        </w:rPr>
        <w:t>1.2. Цель и задачи программы:</w:t>
      </w:r>
    </w:p>
    <w:p w:rsidR="00837C31" w:rsidRPr="00240166" w:rsidRDefault="00837C31" w:rsidP="001A3E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166">
        <w:rPr>
          <w:rFonts w:ascii="Times New Roman" w:hAnsi="Times New Roman" w:cs="Times New Roman"/>
          <w:sz w:val="28"/>
          <w:szCs w:val="28"/>
        </w:rPr>
        <w:t xml:space="preserve"> Цель: развитие познавательного интереса</w:t>
      </w:r>
      <w:r w:rsidR="00240166" w:rsidRPr="00240166">
        <w:rPr>
          <w:rFonts w:ascii="Times New Roman" w:hAnsi="Times New Roman" w:cs="Times New Roman"/>
          <w:sz w:val="28"/>
          <w:szCs w:val="28"/>
        </w:rPr>
        <w:t xml:space="preserve"> к химии и исследовательского подхода к изучению окружающего мира </w:t>
      </w:r>
      <w:r w:rsidRPr="00240166">
        <w:rPr>
          <w:rFonts w:ascii="Times New Roman" w:hAnsi="Times New Roman" w:cs="Times New Roman"/>
          <w:sz w:val="28"/>
          <w:szCs w:val="28"/>
        </w:rPr>
        <w:t>у детей старшего дошкольного возраста</w:t>
      </w:r>
      <w:r w:rsidR="00240166" w:rsidRPr="00240166">
        <w:rPr>
          <w:rFonts w:ascii="Times New Roman" w:hAnsi="Times New Roman" w:cs="Times New Roman"/>
          <w:sz w:val="28"/>
          <w:szCs w:val="28"/>
        </w:rPr>
        <w:t xml:space="preserve"> </w:t>
      </w:r>
      <w:r w:rsidRPr="00240166">
        <w:rPr>
          <w:rFonts w:ascii="Times New Roman" w:hAnsi="Times New Roman" w:cs="Times New Roman"/>
          <w:sz w:val="28"/>
          <w:szCs w:val="28"/>
        </w:rPr>
        <w:t>в процессе экспериментальной д</w:t>
      </w:r>
      <w:r w:rsidR="00240166" w:rsidRPr="00240166">
        <w:rPr>
          <w:rFonts w:ascii="Times New Roman" w:hAnsi="Times New Roman" w:cs="Times New Roman"/>
          <w:sz w:val="28"/>
          <w:szCs w:val="28"/>
        </w:rPr>
        <w:t xml:space="preserve">еятельности </w:t>
      </w:r>
    </w:p>
    <w:p w:rsidR="00837C31" w:rsidRPr="00240166" w:rsidRDefault="00A27F54" w:rsidP="001A3E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166">
        <w:rPr>
          <w:rFonts w:ascii="Times New Roman" w:hAnsi="Times New Roman" w:cs="Times New Roman"/>
          <w:i/>
          <w:sz w:val="28"/>
          <w:szCs w:val="28"/>
        </w:rPr>
        <w:t>Задачи</w:t>
      </w:r>
      <w:r w:rsidR="002E1F7D" w:rsidRPr="00240166">
        <w:rPr>
          <w:rFonts w:ascii="Times New Roman" w:hAnsi="Times New Roman" w:cs="Times New Roman"/>
          <w:i/>
          <w:sz w:val="28"/>
          <w:szCs w:val="28"/>
        </w:rPr>
        <w:t>:</w:t>
      </w:r>
    </w:p>
    <w:p w:rsidR="007C7FF7" w:rsidRPr="00240166" w:rsidRDefault="00240166" w:rsidP="001A3E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7FF7" w:rsidRPr="00240166">
        <w:rPr>
          <w:rFonts w:ascii="Times New Roman" w:hAnsi="Times New Roman" w:cs="Times New Roman"/>
          <w:sz w:val="28"/>
          <w:szCs w:val="28"/>
        </w:rPr>
        <w:t>продолжать развивать познавательный интерес у детей в процессе организации элементарных исследований, экспериментов, наблюдений и опытов;</w:t>
      </w:r>
    </w:p>
    <w:p w:rsidR="007C7FF7" w:rsidRPr="00240166" w:rsidRDefault="00240166" w:rsidP="001A3E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7FF7" w:rsidRPr="00240166">
        <w:rPr>
          <w:rFonts w:ascii="Times New Roman" w:hAnsi="Times New Roman" w:cs="Times New Roman"/>
          <w:sz w:val="28"/>
          <w:szCs w:val="28"/>
        </w:rPr>
        <w:t>обучать детей проводить элементарные и доступные опыты, строить гипотезы, искать ответы на вопросы и делать простейшие умозаключения, анализируя результат экспериментальной деятельности;</w:t>
      </w:r>
    </w:p>
    <w:p w:rsidR="007C7FF7" w:rsidRPr="00240166" w:rsidRDefault="00240166" w:rsidP="001A3E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7FF7" w:rsidRPr="00240166">
        <w:rPr>
          <w:rFonts w:ascii="Times New Roman" w:hAnsi="Times New Roman" w:cs="Times New Roman"/>
          <w:sz w:val="28"/>
          <w:szCs w:val="28"/>
        </w:rPr>
        <w:t>учить фиксировать результаты исследований;</w:t>
      </w:r>
    </w:p>
    <w:p w:rsidR="007C7FF7" w:rsidRPr="00240166" w:rsidRDefault="00240166" w:rsidP="001A3E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7FF7" w:rsidRPr="00240166">
        <w:rPr>
          <w:rFonts w:ascii="Times New Roman" w:hAnsi="Times New Roman" w:cs="Times New Roman"/>
          <w:sz w:val="28"/>
          <w:szCs w:val="28"/>
        </w:rPr>
        <w:t>формировать опыт выполнения правил техники безопасности при проведении физических экспериментов.</w:t>
      </w:r>
    </w:p>
    <w:p w:rsidR="007C7FF7" w:rsidRPr="00240166" w:rsidRDefault="00240166" w:rsidP="001A3E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7FF7" w:rsidRPr="00240166">
        <w:rPr>
          <w:rFonts w:ascii="Times New Roman" w:hAnsi="Times New Roman" w:cs="Times New Roman"/>
          <w:sz w:val="28"/>
          <w:szCs w:val="28"/>
        </w:rPr>
        <w:t>развивать познавательные умения (анализировать наблюдаемое, делать выводы, элементарно прогнозировать последствия);</w:t>
      </w:r>
    </w:p>
    <w:p w:rsidR="007C7FF7" w:rsidRPr="00240166" w:rsidRDefault="00240166" w:rsidP="001A3E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7FF7" w:rsidRPr="00240166">
        <w:rPr>
          <w:rFonts w:ascii="Times New Roman" w:hAnsi="Times New Roman" w:cs="Times New Roman"/>
          <w:sz w:val="28"/>
          <w:szCs w:val="28"/>
        </w:rPr>
        <w:t>расширять представления о физических свойствах окружающего мира;</w:t>
      </w:r>
    </w:p>
    <w:p w:rsidR="007C7FF7" w:rsidRPr="00240166" w:rsidRDefault="00240166" w:rsidP="001A3E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7FF7" w:rsidRPr="00240166">
        <w:rPr>
          <w:rFonts w:ascii="Times New Roman" w:hAnsi="Times New Roman" w:cs="Times New Roman"/>
          <w:sz w:val="28"/>
          <w:szCs w:val="28"/>
        </w:rPr>
        <w:t>развивать представления об основных физических явлениях (магнитное притяжение, электричество, отражение и преломление света и др.).</w:t>
      </w:r>
    </w:p>
    <w:p w:rsidR="007C7FF7" w:rsidRPr="006460EB" w:rsidRDefault="007C7FF7" w:rsidP="001A3E5E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27F54" w:rsidRPr="00610F19" w:rsidRDefault="00A27F54" w:rsidP="001A3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F19">
        <w:rPr>
          <w:rFonts w:ascii="Times New Roman" w:hAnsi="Times New Roman" w:cs="Times New Roman"/>
          <w:sz w:val="28"/>
          <w:szCs w:val="28"/>
        </w:rPr>
        <w:t>1.3. Принципы организации работы</w:t>
      </w:r>
    </w:p>
    <w:p w:rsidR="00654EEE" w:rsidRPr="00654EEE" w:rsidRDefault="001B65BB" w:rsidP="001A3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4EEE" w:rsidRPr="00654EEE">
        <w:rPr>
          <w:rFonts w:ascii="Times New Roman" w:hAnsi="Times New Roman" w:cs="Times New Roman"/>
          <w:sz w:val="28"/>
          <w:szCs w:val="28"/>
        </w:rPr>
        <w:t>Принцип научности (соответствие содержания уровню знаний в данном направлении);</w:t>
      </w:r>
    </w:p>
    <w:p w:rsidR="00654EEE" w:rsidRPr="00654EEE" w:rsidRDefault="001B65BB" w:rsidP="001A3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54EEE" w:rsidRPr="00654EEE">
        <w:rPr>
          <w:rFonts w:ascii="Times New Roman" w:hAnsi="Times New Roman" w:cs="Times New Roman"/>
          <w:sz w:val="28"/>
          <w:szCs w:val="28"/>
        </w:rPr>
        <w:t xml:space="preserve"> Принцип доступности (соответствие содержания, объёма изучаемого и методов его изучения уровню развития детей и их возможностям усвоить предлагаемый материал);</w:t>
      </w:r>
    </w:p>
    <w:p w:rsidR="00654EEE" w:rsidRPr="00654EEE" w:rsidRDefault="001B65BB" w:rsidP="001A3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54EEE" w:rsidRPr="00654EEE">
        <w:rPr>
          <w:rFonts w:ascii="Times New Roman" w:hAnsi="Times New Roman" w:cs="Times New Roman"/>
          <w:sz w:val="28"/>
          <w:szCs w:val="28"/>
        </w:rPr>
        <w:t>Принцип сознательности и активности (позитивное отношение детей к обучению, проявление активности при выполнении заданий);</w:t>
      </w:r>
    </w:p>
    <w:p w:rsidR="00654EEE" w:rsidRPr="00654EEE" w:rsidRDefault="001B65BB" w:rsidP="001A3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54EEE" w:rsidRPr="00654EEE">
        <w:rPr>
          <w:rFonts w:ascii="Times New Roman" w:hAnsi="Times New Roman" w:cs="Times New Roman"/>
          <w:sz w:val="28"/>
          <w:szCs w:val="28"/>
        </w:rPr>
        <w:t>Принцип наглядности (зависимость эффективности обучения от степени привлечения к восприятию всех органов чувств человека: моторные, тактильные, слуховые, вкусовые);</w:t>
      </w:r>
    </w:p>
    <w:p w:rsidR="00654EEE" w:rsidRPr="00654EEE" w:rsidRDefault="001B65BB" w:rsidP="001A3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54EEE" w:rsidRPr="00654EEE">
        <w:rPr>
          <w:rFonts w:ascii="Times New Roman" w:hAnsi="Times New Roman" w:cs="Times New Roman"/>
          <w:sz w:val="28"/>
          <w:szCs w:val="28"/>
        </w:rPr>
        <w:t>Принцип систематичности и последовательности (преподавание и усвоение знаний в определённом порядке, системе; логическое построение, как содержания, так и процесса обучения);</w:t>
      </w:r>
    </w:p>
    <w:p w:rsidR="00654EEE" w:rsidRPr="00654EEE" w:rsidRDefault="001B65BB" w:rsidP="001A3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654EEE" w:rsidRPr="00654EEE">
        <w:rPr>
          <w:rFonts w:ascii="Times New Roman" w:hAnsi="Times New Roman" w:cs="Times New Roman"/>
          <w:sz w:val="28"/>
          <w:szCs w:val="28"/>
        </w:rPr>
        <w:t>Принцип воспитывающего обучения (воспитание через содержание учебного материала, своё отношение к сообщаемым знаниям, применение методов организации познавательной деятельности, свои личностные качества);</w:t>
      </w:r>
    </w:p>
    <w:p w:rsidR="004E44E5" w:rsidRDefault="00654EEE" w:rsidP="001A3E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EEE">
        <w:rPr>
          <w:rFonts w:ascii="Times New Roman" w:hAnsi="Times New Roman" w:cs="Times New Roman"/>
          <w:sz w:val="28"/>
          <w:szCs w:val="28"/>
        </w:rPr>
        <w:t xml:space="preserve"> -  Принцип соответствия обучения возрастным и индивидуальным особенностям обучающихся (учёт возрастных и индивидуальных особенностей детей при </w:t>
      </w:r>
      <w:r w:rsidR="007C7FF7">
        <w:rPr>
          <w:rFonts w:ascii="Times New Roman" w:hAnsi="Times New Roman" w:cs="Times New Roman"/>
          <w:sz w:val="28"/>
          <w:szCs w:val="28"/>
        </w:rPr>
        <w:t>подборе и изложении материала).</w:t>
      </w:r>
    </w:p>
    <w:p w:rsidR="00654EEE" w:rsidRDefault="00654EEE" w:rsidP="001A3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F19">
        <w:rPr>
          <w:rFonts w:ascii="Times New Roman" w:hAnsi="Times New Roman" w:cs="Times New Roman"/>
          <w:sz w:val="28"/>
          <w:szCs w:val="28"/>
        </w:rPr>
        <w:t>1.4. Формы и методы реализации Программы</w:t>
      </w:r>
    </w:p>
    <w:p w:rsidR="007C7FF7" w:rsidRDefault="007C7FF7" w:rsidP="001A3E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Основной формой работы являются</w:t>
      </w:r>
      <w:r w:rsidR="00240166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занятия: занятия-путешествия, занятия-</w:t>
      </w:r>
      <w:r w:rsidR="00240166">
        <w:rPr>
          <w:rFonts w:ascii="Times New Roman" w:eastAsia="Times New Roman" w:hAnsi="Times New Roman" w:cs="Times New Roman"/>
          <w:sz w:val="28"/>
          <w:szCs w:val="28"/>
        </w:rPr>
        <w:t>эксперименты, занятия-экскурсии;</w:t>
      </w:r>
    </w:p>
    <w:p w:rsidR="00240166" w:rsidRDefault="00240166" w:rsidP="001A3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-беседа</w:t>
      </w:r>
    </w:p>
    <w:p w:rsidR="00240166" w:rsidRDefault="00240166" w:rsidP="001A3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-игра – презентация</w:t>
      </w:r>
    </w:p>
    <w:p w:rsidR="00240166" w:rsidRDefault="00240166" w:rsidP="001A3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-практическое занятие с помощью педагога</w:t>
      </w:r>
    </w:p>
    <w:p w:rsidR="00240166" w:rsidRDefault="00240166" w:rsidP="001A3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-выставка</w:t>
      </w:r>
    </w:p>
    <w:p w:rsidR="00240166" w:rsidRDefault="00240166" w:rsidP="001A3E5E">
      <w:pPr>
        <w:shd w:val="clear" w:color="auto" w:fill="FFFFFF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-ролевая игра </w:t>
      </w:r>
    </w:p>
    <w:p w:rsidR="00240166" w:rsidRDefault="00240166" w:rsidP="001A3E5E">
      <w:pPr>
        <w:shd w:val="clear" w:color="auto" w:fill="FFFFFF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-познавательная игра </w:t>
      </w:r>
    </w:p>
    <w:p w:rsidR="00240166" w:rsidRDefault="00240166" w:rsidP="001A3E5E">
      <w:pPr>
        <w:shd w:val="clear" w:color="auto" w:fill="FFFFFF"/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-проведение опыта</w:t>
      </w:r>
    </w:p>
    <w:p w:rsidR="00240166" w:rsidRDefault="00240166" w:rsidP="001A3E5E">
      <w:pPr>
        <w:shd w:val="clear" w:color="auto" w:fill="FFFFFF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-викторина </w:t>
      </w:r>
    </w:p>
    <w:p w:rsidR="00240166" w:rsidRDefault="00240166" w:rsidP="001A3E5E">
      <w:pPr>
        <w:shd w:val="clear" w:color="auto" w:fill="FFFFFF"/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-проект </w:t>
      </w:r>
    </w:p>
    <w:p w:rsidR="00240166" w:rsidRDefault="00240166" w:rsidP="001A3E5E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</w:t>
      </w:r>
      <w:r>
        <w:rPr>
          <w:rFonts w:ascii="Times New Roman" w:hAnsi="Times New Roman"/>
          <w:spacing w:val="-4"/>
          <w:sz w:val="28"/>
          <w:szCs w:val="28"/>
        </w:rPr>
        <w:t>амостоятельная деятельность (дети выполняют опыты в течение части занятия или одного-двух занятий);</w:t>
      </w:r>
    </w:p>
    <w:p w:rsidR="00240166" w:rsidRDefault="00240166" w:rsidP="001A3E5E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Форма </w:t>
      </w:r>
      <w:r>
        <w:rPr>
          <w:rFonts w:ascii="Times New Roman" w:hAnsi="Times New Roman"/>
          <w:sz w:val="28"/>
          <w:szCs w:val="28"/>
        </w:rPr>
        <w:t>организации занятий может варьироваться педагогом и выбирается с учетом той или иной темы.</w:t>
      </w:r>
    </w:p>
    <w:p w:rsidR="007C7FF7" w:rsidRDefault="00240166" w:rsidP="001A3E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7C7FF7">
        <w:rPr>
          <w:rFonts w:ascii="Times New Roman" w:eastAsia="Times New Roman" w:hAnsi="Times New Roman" w:cs="Times New Roman"/>
          <w:sz w:val="28"/>
          <w:szCs w:val="28"/>
        </w:rPr>
        <w:t xml:space="preserve">етоды и приемы обучения.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734E" w:rsidTr="0001734E">
        <w:tc>
          <w:tcPr>
            <w:tcW w:w="4785" w:type="dxa"/>
          </w:tcPr>
          <w:p w:rsidR="0001734E" w:rsidRDefault="0001734E" w:rsidP="007C7F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стимуляции и мотивации:</w:t>
            </w:r>
          </w:p>
        </w:tc>
        <w:tc>
          <w:tcPr>
            <w:tcW w:w="4786" w:type="dxa"/>
          </w:tcPr>
          <w:p w:rsidR="0001734E" w:rsidRDefault="0001734E" w:rsidP="000173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 педагога, побуждающие детей к постановке проблемы, вопросы, помогающие прояснить ситуацию, выдвинуть гипотезу и понять смысл эксперимента, его содержание и природную закономерность; метод, стимулирующий детей к коммуникации: “Спроси своего друга о чем-либо, что он думает по этому поводу?”</w:t>
            </w:r>
          </w:p>
          <w:p w:rsidR="0001734E" w:rsidRDefault="0001734E" w:rsidP="007C7F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734E" w:rsidTr="0001734E">
        <w:tc>
          <w:tcPr>
            <w:tcW w:w="4785" w:type="dxa"/>
          </w:tcPr>
          <w:p w:rsidR="0001734E" w:rsidRDefault="0001734E" w:rsidP="007C7F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методы:</w:t>
            </w:r>
          </w:p>
        </w:tc>
        <w:tc>
          <w:tcPr>
            <w:tcW w:w="4786" w:type="dxa"/>
          </w:tcPr>
          <w:p w:rsidR="0001734E" w:rsidRDefault="0001734E" w:rsidP="000173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экспериментальные игры “Тонет – не тонет”, “Хотела галка пить...”, “Мыльные пузыри”, “Сделаем растворы”, “В какой воде легче плавать?” позволяют убедиться в достоверности физических и природных явлений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закономерностей;</w:t>
            </w:r>
          </w:p>
          <w:p w:rsidR="0001734E" w:rsidRDefault="0001734E" w:rsidP="007C7F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734E" w:rsidTr="0001734E">
        <w:tc>
          <w:tcPr>
            <w:tcW w:w="4785" w:type="dxa"/>
          </w:tcPr>
          <w:p w:rsidR="0001734E" w:rsidRDefault="0001734E" w:rsidP="007C7F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Практические </w:t>
            </w:r>
          </w:p>
        </w:tc>
        <w:tc>
          <w:tcPr>
            <w:tcW w:w="4786" w:type="dxa"/>
          </w:tcPr>
          <w:p w:rsidR="0001734E" w:rsidRDefault="0001734E" w:rsidP="000173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действия с магнитами, лупой, измерительными приборами, переливание жидкостей, пересыпание сыпучих материалов </w:t>
            </w:r>
          </w:p>
        </w:tc>
      </w:tr>
      <w:tr w:rsidR="0001734E" w:rsidTr="0001734E">
        <w:tc>
          <w:tcPr>
            <w:tcW w:w="4785" w:type="dxa"/>
          </w:tcPr>
          <w:p w:rsidR="0001734E" w:rsidRDefault="0001734E" w:rsidP="007C7F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Наглядные:</w:t>
            </w:r>
          </w:p>
        </w:tc>
        <w:tc>
          <w:tcPr>
            <w:tcW w:w="4786" w:type="dxa"/>
          </w:tcPr>
          <w:p w:rsidR="0001734E" w:rsidRDefault="0001734E" w:rsidP="000173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схемы проведения к опытам, таблицы, иллюстрации природных и химических явлений </w:t>
            </w:r>
          </w:p>
          <w:p w:rsidR="0001734E" w:rsidRDefault="0001734E" w:rsidP="007C7F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734E" w:rsidTr="0001734E">
        <w:tc>
          <w:tcPr>
            <w:tcW w:w="4785" w:type="dxa"/>
          </w:tcPr>
          <w:p w:rsidR="0001734E" w:rsidRDefault="0001734E" w:rsidP="007C7F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 драматизации</w:t>
            </w:r>
          </w:p>
        </w:tc>
        <w:tc>
          <w:tcPr>
            <w:tcW w:w="4786" w:type="dxa"/>
          </w:tcPr>
          <w:p w:rsidR="0001734E" w:rsidRDefault="0001734E" w:rsidP="007C7F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 ребенок берет на себя роль Незнайки-Почемучки, лаборанта или ученого</w:t>
            </w:r>
          </w:p>
        </w:tc>
      </w:tr>
    </w:tbl>
    <w:p w:rsidR="007C7FF7" w:rsidRDefault="007C7FF7" w:rsidP="00654E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734E" w:rsidRDefault="00113C7C" w:rsidP="001A3E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1.5. Целевые ориентиры </w:t>
      </w:r>
      <w:r w:rsidR="00654EEE">
        <w:rPr>
          <w:rFonts w:ascii="Times New Roman" w:hAnsi="Times New Roman" w:cs="Times New Roman"/>
          <w:b/>
          <w:sz w:val="28"/>
          <w:szCs w:val="28"/>
        </w:rPr>
        <w:t>освоения Программы</w:t>
      </w:r>
    </w:p>
    <w:p w:rsidR="00654EEE" w:rsidRPr="00654EEE" w:rsidRDefault="0001734E" w:rsidP="001A3E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П</w:t>
      </w:r>
      <w:r w:rsidR="00654EEE" w:rsidRPr="00654EEE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4EEE" w:rsidRPr="00654EEE">
        <w:rPr>
          <w:rFonts w:ascii="Times New Roman" w:hAnsi="Times New Roman" w:cs="Times New Roman"/>
          <w:sz w:val="28"/>
          <w:szCs w:val="28"/>
        </w:rPr>
        <w:t>, предполагается достижение детьми следующих результатов:</w:t>
      </w:r>
    </w:p>
    <w:p w:rsidR="00A56057" w:rsidRDefault="00A56057" w:rsidP="001A3E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4EEE">
        <w:rPr>
          <w:rFonts w:ascii="Times New Roman" w:hAnsi="Times New Roman" w:cs="Times New Roman"/>
          <w:i/>
          <w:sz w:val="28"/>
          <w:szCs w:val="28"/>
        </w:rPr>
        <w:t>О</w:t>
      </w:r>
      <w:r w:rsidR="0001734E">
        <w:rPr>
          <w:rFonts w:ascii="Times New Roman" w:hAnsi="Times New Roman" w:cs="Times New Roman"/>
          <w:i/>
          <w:sz w:val="28"/>
          <w:szCs w:val="28"/>
        </w:rPr>
        <w:t>жидаемые результаты реализации П</w:t>
      </w:r>
      <w:r w:rsidRPr="00654EEE">
        <w:rPr>
          <w:rFonts w:ascii="Times New Roman" w:hAnsi="Times New Roman" w:cs="Times New Roman"/>
          <w:i/>
          <w:sz w:val="28"/>
          <w:szCs w:val="28"/>
        </w:rPr>
        <w:t xml:space="preserve">рограммы </w:t>
      </w:r>
    </w:p>
    <w:p w:rsidR="0001734E" w:rsidRDefault="001B65BB" w:rsidP="001A3E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734E">
        <w:rPr>
          <w:rFonts w:ascii="Times New Roman" w:hAnsi="Times New Roman" w:cs="Times New Roman"/>
          <w:sz w:val="28"/>
          <w:szCs w:val="28"/>
        </w:rPr>
        <w:t xml:space="preserve">умение пользоваться образовательным пространством группы; </w:t>
      </w:r>
    </w:p>
    <w:p w:rsidR="0001734E" w:rsidRDefault="001B65BB" w:rsidP="001A3E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734E">
        <w:rPr>
          <w:rFonts w:ascii="Times New Roman" w:hAnsi="Times New Roman" w:cs="Times New Roman"/>
          <w:sz w:val="28"/>
          <w:szCs w:val="28"/>
        </w:rPr>
        <w:t>получение первого осознанного опыта в пользовании взрослыми книгами, телевизором и др. как источниками информации;</w:t>
      </w:r>
    </w:p>
    <w:p w:rsidR="0001734E" w:rsidRDefault="001B65BB" w:rsidP="001A3E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734E">
        <w:rPr>
          <w:rFonts w:ascii="Times New Roman" w:hAnsi="Times New Roman" w:cs="Times New Roman"/>
          <w:sz w:val="28"/>
          <w:szCs w:val="28"/>
        </w:rPr>
        <w:t>умение применять полученную информацию для выполнения задания;</w:t>
      </w:r>
    </w:p>
    <w:p w:rsidR="0001734E" w:rsidRDefault="001B65BB" w:rsidP="001A3E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734E">
        <w:rPr>
          <w:rFonts w:ascii="Times New Roman" w:hAnsi="Times New Roman" w:cs="Times New Roman"/>
          <w:sz w:val="28"/>
          <w:szCs w:val="28"/>
        </w:rPr>
        <w:t>увеличение доли самостоятельности в любой деятельности ребенка;</w:t>
      </w:r>
    </w:p>
    <w:p w:rsidR="0001734E" w:rsidRDefault="001B65BB" w:rsidP="001A3E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734E">
        <w:rPr>
          <w:rFonts w:ascii="Times New Roman" w:hAnsi="Times New Roman" w:cs="Times New Roman"/>
          <w:sz w:val="28"/>
          <w:szCs w:val="28"/>
        </w:rPr>
        <w:t>получение опыта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 со специальными предметами: </w:t>
      </w:r>
      <w:r w:rsidR="0001734E">
        <w:rPr>
          <w:rFonts w:ascii="Times New Roman" w:hAnsi="Times New Roman" w:cs="Times New Roman"/>
          <w:sz w:val="28"/>
          <w:szCs w:val="28"/>
        </w:rPr>
        <w:t>свечами, монетами, воздушными шарами, гвоздями;</w:t>
      </w:r>
    </w:p>
    <w:p w:rsidR="0001734E" w:rsidRDefault="001B65BB" w:rsidP="001A3E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734E">
        <w:rPr>
          <w:rFonts w:ascii="Times New Roman" w:hAnsi="Times New Roman" w:cs="Times New Roman"/>
          <w:sz w:val="28"/>
          <w:szCs w:val="28"/>
        </w:rPr>
        <w:t xml:space="preserve">получение опыта взаимодействия со специальными веществами: йодом, зелёнкой, марганцовкой, силикатным клеем, лимонной кислотой, уксусом;  </w:t>
      </w:r>
    </w:p>
    <w:p w:rsidR="00D57BDE" w:rsidRPr="001B65BB" w:rsidRDefault="001B65BB" w:rsidP="001A3E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734E">
        <w:rPr>
          <w:rFonts w:ascii="Times New Roman" w:hAnsi="Times New Roman" w:cs="Times New Roman"/>
          <w:sz w:val="28"/>
          <w:szCs w:val="28"/>
        </w:rPr>
        <w:t xml:space="preserve">получение первичного опыта в изучении свойств предметов, веществ экспериментальным путем. </w:t>
      </w:r>
    </w:p>
    <w:p w:rsidR="00654EEE" w:rsidRPr="00D57BDE" w:rsidRDefault="0001734E" w:rsidP="001A3E5E">
      <w:pPr>
        <w:pStyle w:val="a9"/>
        <w:spacing w:line="276" w:lineRule="auto"/>
        <w:ind w:right="899"/>
        <w:jc w:val="both"/>
        <w:rPr>
          <w:i/>
        </w:rPr>
      </w:pPr>
      <w:r>
        <w:rPr>
          <w:i/>
        </w:rPr>
        <w:t>Коротко результаты освоения П</w:t>
      </w:r>
      <w:r w:rsidR="00654EEE" w:rsidRPr="00D57BDE">
        <w:rPr>
          <w:i/>
        </w:rPr>
        <w:t>рограммы можно представить исходя из</w:t>
      </w:r>
      <w:r w:rsidR="00654EEE" w:rsidRPr="00D57BDE">
        <w:rPr>
          <w:i/>
          <w:spacing w:val="-67"/>
        </w:rPr>
        <w:t xml:space="preserve"> </w:t>
      </w:r>
      <w:r>
        <w:rPr>
          <w:i/>
          <w:spacing w:val="-67"/>
        </w:rPr>
        <w:t xml:space="preserve">       </w:t>
      </w:r>
      <w:r>
        <w:rPr>
          <w:i/>
        </w:rPr>
        <w:t xml:space="preserve"> возрастных</w:t>
      </w:r>
      <w:r w:rsidR="00654EEE" w:rsidRPr="00D57BDE">
        <w:rPr>
          <w:i/>
          <w:spacing w:val="-4"/>
        </w:rPr>
        <w:t xml:space="preserve"> </w:t>
      </w:r>
      <w:r w:rsidR="00654EEE" w:rsidRPr="00D57BDE">
        <w:rPr>
          <w:i/>
        </w:rPr>
        <w:t>особенностей детей</w:t>
      </w:r>
      <w:r>
        <w:rPr>
          <w:i/>
        </w:rPr>
        <w:t xml:space="preserve"> 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1701"/>
        <w:gridCol w:w="8329"/>
      </w:tblGrid>
      <w:tr w:rsidR="00D57BDE" w:rsidTr="00D57BDE">
        <w:tc>
          <w:tcPr>
            <w:tcW w:w="10030" w:type="dxa"/>
            <w:gridSpan w:val="2"/>
          </w:tcPr>
          <w:p w:rsidR="00D57BDE" w:rsidRDefault="00D57BDE" w:rsidP="00D5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освоения программы ребенок </w:t>
            </w:r>
            <w:r w:rsidR="0001734E">
              <w:rPr>
                <w:rFonts w:ascii="Times New Roman" w:hAnsi="Times New Roman" w:cs="Times New Roman"/>
                <w:b/>
                <w:sz w:val="28"/>
                <w:szCs w:val="28"/>
              </w:rPr>
              <w:t>6-8</w:t>
            </w:r>
            <w:r w:rsidRPr="003857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может:</w:t>
            </w:r>
          </w:p>
        </w:tc>
      </w:tr>
      <w:tr w:rsidR="00D57BDE" w:rsidTr="00D57BDE">
        <w:tc>
          <w:tcPr>
            <w:tcW w:w="1701" w:type="dxa"/>
          </w:tcPr>
          <w:p w:rsidR="00D57BDE" w:rsidRDefault="00D57BDE" w:rsidP="00D5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</w:p>
        </w:tc>
        <w:tc>
          <w:tcPr>
            <w:tcW w:w="8329" w:type="dxa"/>
          </w:tcPr>
          <w:p w:rsidR="00D57BDE" w:rsidRDefault="00455CDB" w:rsidP="00D57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свойства предметов, веществ </w:t>
            </w:r>
          </w:p>
        </w:tc>
      </w:tr>
      <w:tr w:rsidR="00D57BDE" w:rsidTr="00D57BDE">
        <w:tc>
          <w:tcPr>
            <w:tcW w:w="1701" w:type="dxa"/>
          </w:tcPr>
          <w:p w:rsidR="00D57BDE" w:rsidRPr="00D57BDE" w:rsidRDefault="00D57BDE" w:rsidP="00D5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BDE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</w:p>
        </w:tc>
        <w:tc>
          <w:tcPr>
            <w:tcW w:w="8329" w:type="dxa"/>
          </w:tcPr>
          <w:p w:rsidR="00864FCC" w:rsidRDefault="00864FCC" w:rsidP="00864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40166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элементарные и доступные опыты, </w:t>
            </w:r>
          </w:p>
          <w:p w:rsidR="00864FCC" w:rsidRDefault="00864FCC" w:rsidP="00864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0166">
              <w:rPr>
                <w:rFonts w:ascii="Times New Roman" w:hAnsi="Times New Roman" w:cs="Times New Roman"/>
                <w:sz w:val="28"/>
                <w:szCs w:val="28"/>
              </w:rPr>
              <w:t xml:space="preserve">строить гипотезы, искать ответы на вопросы и делать простейшие умозаключения, </w:t>
            </w:r>
            <w:bookmarkStart w:id="0" w:name="_GoBack"/>
            <w:bookmarkEnd w:id="0"/>
          </w:p>
          <w:p w:rsidR="00864FCC" w:rsidRDefault="001B65BB" w:rsidP="00864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-анализировать </w:t>
            </w:r>
            <w:r w:rsidR="00864FCC" w:rsidRPr="00240166">
              <w:rPr>
                <w:rFonts w:ascii="Times New Roman" w:hAnsi="Times New Roman" w:cs="Times New Roman"/>
                <w:sz w:val="28"/>
                <w:szCs w:val="28"/>
              </w:rPr>
              <w:t>наблюдаемое, делать выводы, элементарно прогнозировать последствия</w:t>
            </w:r>
          </w:p>
          <w:p w:rsidR="00864FCC" w:rsidRDefault="00864FCC" w:rsidP="00864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40166">
              <w:rPr>
                <w:rFonts w:ascii="Times New Roman" w:hAnsi="Times New Roman" w:cs="Times New Roman"/>
                <w:sz w:val="28"/>
                <w:szCs w:val="28"/>
              </w:rPr>
              <w:t>фиксировать результаты исследований;</w:t>
            </w:r>
          </w:p>
          <w:p w:rsidR="003D4AC4" w:rsidRPr="00864FCC" w:rsidRDefault="00864FCC" w:rsidP="00D57BD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55CDB" w:rsidRPr="00864FCC">
              <w:rPr>
                <w:rFonts w:ascii="Times New Roman" w:hAnsi="Times New Roman" w:cs="Times New Roman"/>
                <w:sz w:val="28"/>
                <w:szCs w:val="28"/>
              </w:rPr>
              <w:t>пользоваться образ</w:t>
            </w:r>
            <w:r w:rsidRPr="00864FCC">
              <w:rPr>
                <w:rFonts w:ascii="Times New Roman" w:hAnsi="Times New Roman" w:cs="Times New Roman"/>
                <w:sz w:val="28"/>
                <w:szCs w:val="28"/>
              </w:rPr>
              <w:t>овательным пространством группы:</w:t>
            </w:r>
            <w:r w:rsidR="00455CDB" w:rsidRPr="00864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5CDB">
              <w:rPr>
                <w:rFonts w:ascii="Times New Roman" w:hAnsi="Times New Roman" w:cs="Times New Roman"/>
                <w:sz w:val="28"/>
                <w:szCs w:val="28"/>
              </w:rPr>
              <w:t>взрослыми книгами, телевизором и др. источниками информации</w:t>
            </w:r>
          </w:p>
          <w:p w:rsidR="00455CDB" w:rsidRPr="00D57BDE" w:rsidRDefault="00864FCC" w:rsidP="00D57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455CDB">
              <w:rPr>
                <w:rFonts w:ascii="Times New Roman" w:hAnsi="Times New Roman" w:cs="Times New Roman"/>
                <w:sz w:val="28"/>
                <w:szCs w:val="28"/>
              </w:rPr>
              <w:t>применять полученную информацию для выполнения задания;</w:t>
            </w:r>
          </w:p>
        </w:tc>
      </w:tr>
      <w:tr w:rsidR="00D57BDE" w:rsidTr="00D57BDE">
        <w:tblPrEx>
          <w:tblLook w:val="0000" w:firstRow="0" w:lastRow="0" w:firstColumn="0" w:lastColumn="0" w:noHBand="0" w:noVBand="0"/>
        </w:tblPrEx>
        <w:trPr>
          <w:trHeight w:val="617"/>
        </w:trPr>
        <w:tc>
          <w:tcPr>
            <w:tcW w:w="1701" w:type="dxa"/>
          </w:tcPr>
          <w:p w:rsidR="00D57BDE" w:rsidRPr="00250C86" w:rsidRDefault="00D57BDE" w:rsidP="00D57BDE">
            <w:pPr>
              <w:spacing w:after="20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C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владеть</w:t>
            </w:r>
          </w:p>
        </w:tc>
        <w:tc>
          <w:tcPr>
            <w:tcW w:w="8329" w:type="dxa"/>
          </w:tcPr>
          <w:p w:rsidR="00864FCC" w:rsidRDefault="00864FCC" w:rsidP="00455C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правилами техники безопасности при проведении физических опытов</w:t>
            </w:r>
          </w:p>
          <w:p w:rsidR="00D57BDE" w:rsidRPr="00250C86" w:rsidRDefault="00D57BDE" w:rsidP="00864F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5CDB">
              <w:rPr>
                <w:rFonts w:ascii="Times New Roman" w:hAnsi="Times New Roman" w:cs="Times New Roman"/>
                <w:sz w:val="28"/>
                <w:szCs w:val="28"/>
              </w:rPr>
              <w:t xml:space="preserve">опытом взаимодействия со специальными веществами: йодом, зелёнкой, марганцовкой, силикатным клеем, лимонной кислотой, уксусом;  </w:t>
            </w:r>
          </w:p>
        </w:tc>
      </w:tr>
    </w:tbl>
    <w:p w:rsidR="00F837F9" w:rsidRDefault="00F837F9" w:rsidP="00F837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EEF">
        <w:rPr>
          <w:rFonts w:ascii="Times New Roman" w:hAnsi="Times New Roman" w:cs="Times New Roman"/>
          <w:sz w:val="28"/>
          <w:szCs w:val="28"/>
        </w:rPr>
        <w:t>Для определения уровня освоения Программы используется педагогический диагностичес</w:t>
      </w:r>
      <w:r>
        <w:rPr>
          <w:rFonts w:ascii="Times New Roman" w:hAnsi="Times New Roman" w:cs="Times New Roman"/>
          <w:sz w:val="28"/>
          <w:szCs w:val="28"/>
        </w:rPr>
        <w:t>кий инструментарий (Приложение</w:t>
      </w:r>
      <w:r w:rsidRPr="00183EEF">
        <w:rPr>
          <w:rFonts w:ascii="Times New Roman" w:hAnsi="Times New Roman" w:cs="Times New Roman"/>
          <w:sz w:val="28"/>
          <w:szCs w:val="28"/>
        </w:rPr>
        <w:t>)</w:t>
      </w:r>
    </w:p>
    <w:p w:rsidR="00D57BDE" w:rsidRDefault="00D57BDE" w:rsidP="00F837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BDE" w:rsidRDefault="00D57BDE" w:rsidP="00D57BDE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СОДЕРЖАТЕЛЬНЫЙРАЗДЕЛ</w:t>
      </w:r>
    </w:p>
    <w:p w:rsidR="00455CDB" w:rsidRDefault="00D7310E" w:rsidP="001B65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2.3</w:t>
      </w:r>
      <w:r w:rsidR="00D57BDE">
        <w:rPr>
          <w:rFonts w:ascii="Times New Roman" w:hAnsi="Times New Roman" w:cs="Times New Roman"/>
          <w:b/>
          <w:sz w:val="28"/>
          <w:szCs w:val="28"/>
        </w:rPr>
        <w:t xml:space="preserve">. Учебно-тематический план </w:t>
      </w:r>
    </w:p>
    <w:p w:rsidR="00455CDB" w:rsidRDefault="00455CDB" w:rsidP="00D731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207" w:type="dxa"/>
        <w:tblInd w:w="-318" w:type="dxa"/>
        <w:tblLook w:val="04A0" w:firstRow="1" w:lastRow="0" w:firstColumn="1" w:lastColumn="0" w:noHBand="0" w:noVBand="1"/>
      </w:tblPr>
      <w:tblGrid>
        <w:gridCol w:w="1228"/>
        <w:gridCol w:w="1276"/>
        <w:gridCol w:w="2779"/>
        <w:gridCol w:w="4924"/>
      </w:tblGrid>
      <w:tr w:rsidR="00CC7990" w:rsidTr="00742F35">
        <w:tc>
          <w:tcPr>
            <w:tcW w:w="1228" w:type="dxa"/>
          </w:tcPr>
          <w:p w:rsidR="00CC7990" w:rsidRPr="00610F19" w:rsidRDefault="00CC7990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19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1276" w:type="dxa"/>
          </w:tcPr>
          <w:p w:rsidR="00CC7990" w:rsidRPr="00610F19" w:rsidRDefault="00CC7990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19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779" w:type="dxa"/>
          </w:tcPr>
          <w:p w:rsidR="00CC7990" w:rsidRPr="00610F19" w:rsidRDefault="00CC7990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1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924" w:type="dxa"/>
          </w:tcPr>
          <w:p w:rsidR="00CC7990" w:rsidRPr="00610F19" w:rsidRDefault="00113C7C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742F35" w:rsidTr="00742F35">
        <w:tc>
          <w:tcPr>
            <w:tcW w:w="1228" w:type="dxa"/>
          </w:tcPr>
          <w:p w:rsidR="00742F35" w:rsidRPr="00610F19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</w:tcPr>
          <w:p w:rsidR="00742F35" w:rsidRPr="00610F19" w:rsidRDefault="00113C7C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79" w:type="dxa"/>
          </w:tcPr>
          <w:p w:rsidR="00742F35" w:rsidRDefault="001B65BB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или магия?</w:t>
            </w:r>
          </w:p>
          <w:p w:rsidR="001B65BB" w:rsidRPr="004E44E5" w:rsidRDefault="001B65BB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</w:tcPr>
          <w:p w:rsidR="00742F35" w:rsidRDefault="001B65BB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наукой о превращениях - химией.</w:t>
            </w:r>
          </w:p>
          <w:p w:rsidR="001B65BB" w:rsidRPr="004E44E5" w:rsidRDefault="001B65BB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правилами безопасности при проведении опытов,  чтобы избежать неприятности и сохранить здоровье своё и окружающих.</w:t>
            </w:r>
          </w:p>
        </w:tc>
      </w:tr>
      <w:tr w:rsidR="00742F35" w:rsidTr="00742F35">
        <w:tc>
          <w:tcPr>
            <w:tcW w:w="1228" w:type="dxa"/>
          </w:tcPr>
          <w:p w:rsidR="00742F35" w:rsidRPr="00610F19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742F35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742F35" w:rsidRPr="004E44E5" w:rsidRDefault="001B65BB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уберечь яблоко?</w:t>
            </w:r>
          </w:p>
        </w:tc>
        <w:tc>
          <w:tcPr>
            <w:tcW w:w="4924" w:type="dxa"/>
          </w:tcPr>
          <w:p w:rsidR="00742F35" w:rsidRPr="004E44E5" w:rsidRDefault="001B65BB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наблюдать за опытом, обсуждать, самостоятельно проводить забавные опыты.</w:t>
            </w:r>
          </w:p>
        </w:tc>
      </w:tr>
      <w:tr w:rsidR="00742F35" w:rsidTr="00742F35">
        <w:tc>
          <w:tcPr>
            <w:tcW w:w="1228" w:type="dxa"/>
          </w:tcPr>
          <w:p w:rsidR="00742F35" w:rsidRPr="00610F19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Merge/>
          </w:tcPr>
          <w:p w:rsidR="00742F35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742F35" w:rsidRPr="004E44E5" w:rsidRDefault="001B65BB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Надуй шарик с помощью лимона.</w:t>
            </w:r>
          </w:p>
        </w:tc>
        <w:tc>
          <w:tcPr>
            <w:tcW w:w="4924" w:type="dxa"/>
          </w:tcPr>
          <w:p w:rsidR="00742F35" w:rsidRPr="004E44E5" w:rsidRDefault="001B65BB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наблюдать за опытом, обсуждать, самостоятельно проводить  опыты, проникать в тайны взаимодействия разных веществ.</w:t>
            </w:r>
          </w:p>
        </w:tc>
      </w:tr>
      <w:tr w:rsidR="00742F35" w:rsidTr="00742F35">
        <w:tc>
          <w:tcPr>
            <w:tcW w:w="1228" w:type="dxa"/>
          </w:tcPr>
          <w:p w:rsidR="00742F35" w:rsidRPr="00610F19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Merge/>
          </w:tcPr>
          <w:p w:rsidR="00742F35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742F35" w:rsidRPr="004E44E5" w:rsidRDefault="001B65BB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Монетки меняют цвет.</w:t>
            </w:r>
          </w:p>
        </w:tc>
        <w:tc>
          <w:tcPr>
            <w:tcW w:w="4924" w:type="dxa"/>
          </w:tcPr>
          <w:p w:rsidR="001B65BB" w:rsidRDefault="001B65BB" w:rsidP="001B6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с интересными превращениями, происходящими с медными монетами.</w:t>
            </w:r>
          </w:p>
          <w:p w:rsidR="00742F35" w:rsidRPr="004E44E5" w:rsidRDefault="001B65BB" w:rsidP="001B6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наблюдать за опытом, обсуждать, самостоятельно проводить  опыты.</w:t>
            </w:r>
          </w:p>
        </w:tc>
      </w:tr>
      <w:tr w:rsidR="00CC7990" w:rsidTr="00742F35">
        <w:tc>
          <w:tcPr>
            <w:tcW w:w="1228" w:type="dxa"/>
          </w:tcPr>
          <w:p w:rsidR="00CC7990" w:rsidRPr="00610F19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Merge w:val="restart"/>
          </w:tcPr>
          <w:p w:rsidR="00CC7990" w:rsidRPr="00610F19" w:rsidRDefault="00113C7C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79" w:type="dxa"/>
          </w:tcPr>
          <w:p w:rsidR="00CC7990" w:rsidRPr="004E44E5" w:rsidRDefault="001B65BB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в газировке кислота?</w:t>
            </w:r>
          </w:p>
        </w:tc>
        <w:tc>
          <w:tcPr>
            <w:tcW w:w="4924" w:type="dxa"/>
          </w:tcPr>
          <w:p w:rsidR="00CC7990" w:rsidRPr="004E44E5" w:rsidRDefault="0076673F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Пропагандировать здоровое питание, учить детей самостоятельно проводить опыт, наблюдать, обсуждать.</w:t>
            </w:r>
          </w:p>
        </w:tc>
      </w:tr>
      <w:tr w:rsidR="00CC7990" w:rsidTr="00742F35">
        <w:tc>
          <w:tcPr>
            <w:tcW w:w="1228" w:type="dxa"/>
          </w:tcPr>
          <w:p w:rsidR="00CC7990" w:rsidRPr="00610F19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Merge/>
          </w:tcPr>
          <w:p w:rsidR="00CC7990" w:rsidRPr="00610F19" w:rsidRDefault="00CC7990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CC7990" w:rsidRPr="004E44E5" w:rsidRDefault="001B65BB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ещё можно сделать с монеткой?</w:t>
            </w:r>
          </w:p>
        </w:tc>
        <w:tc>
          <w:tcPr>
            <w:tcW w:w="4924" w:type="dxa"/>
          </w:tcPr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наблюдать, делать вывод.</w:t>
            </w:r>
          </w:p>
          <w:p w:rsidR="00CC7990" w:rsidRPr="004E44E5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Сообщать детям  интересные случаи из истории химии для расширения  познавательных интересов.</w:t>
            </w:r>
          </w:p>
        </w:tc>
      </w:tr>
      <w:tr w:rsidR="00CC7990" w:rsidTr="00742F35">
        <w:trPr>
          <w:trHeight w:val="504"/>
        </w:trPr>
        <w:tc>
          <w:tcPr>
            <w:tcW w:w="1228" w:type="dxa"/>
          </w:tcPr>
          <w:p w:rsidR="00CC7990" w:rsidRPr="00610F19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vMerge/>
          </w:tcPr>
          <w:p w:rsidR="00CC7990" w:rsidRPr="00610F19" w:rsidRDefault="00CC7990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CC7990" w:rsidRPr="004E44E5" w:rsidRDefault="001B65BB" w:rsidP="00D7310E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Пожиратель мела</w:t>
            </w:r>
          </w:p>
        </w:tc>
        <w:tc>
          <w:tcPr>
            <w:tcW w:w="4924" w:type="dxa"/>
          </w:tcPr>
          <w:p w:rsidR="00CC7990" w:rsidRPr="004E44E5" w:rsidRDefault="0076673F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уксусной кислотой и её взаимодействием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различными веществами. Наблюдать  за опытом, обсуждать и сравнивать.</w:t>
            </w:r>
          </w:p>
        </w:tc>
      </w:tr>
      <w:tr w:rsidR="00CC7990" w:rsidTr="00742F35">
        <w:tc>
          <w:tcPr>
            <w:tcW w:w="1228" w:type="dxa"/>
          </w:tcPr>
          <w:p w:rsidR="00CC7990" w:rsidRPr="00610F19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276" w:type="dxa"/>
            <w:vMerge/>
          </w:tcPr>
          <w:p w:rsidR="00CC7990" w:rsidRPr="00610F19" w:rsidRDefault="00CC7990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1B65BB" w:rsidRDefault="0076673F" w:rsidP="001B6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Извержение </w:t>
            </w:r>
            <w:r w:rsidR="001B65BB">
              <w:rPr>
                <w:rFonts w:ascii="Times New Roman" w:hAnsi="Times New Roman" w:cs="Times New Roman"/>
                <w:sz w:val="28"/>
                <w:szCs w:val="28"/>
              </w:rPr>
              <w:t>вулкана</w:t>
            </w:r>
          </w:p>
          <w:p w:rsidR="001B65BB" w:rsidRDefault="001B65BB" w:rsidP="001B6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990" w:rsidRPr="004E44E5" w:rsidRDefault="001B65BB" w:rsidP="001B65B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(Сода + уксус</w:t>
            </w:r>
          </w:p>
        </w:tc>
        <w:tc>
          <w:tcPr>
            <w:tcW w:w="4924" w:type="dxa"/>
          </w:tcPr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 с химическими  свойствами соды, уксуса,  мела, </w:t>
            </w:r>
          </w:p>
          <w:p w:rsidR="00CC7990" w:rsidRPr="004E44E5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взаимодействием   веществ     друг с  другом.</w:t>
            </w:r>
          </w:p>
        </w:tc>
      </w:tr>
      <w:tr w:rsidR="00CC7990" w:rsidTr="00742F35">
        <w:tc>
          <w:tcPr>
            <w:tcW w:w="1228" w:type="dxa"/>
          </w:tcPr>
          <w:p w:rsidR="00CC7990" w:rsidRPr="00610F19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vMerge w:val="restart"/>
          </w:tcPr>
          <w:p w:rsidR="00CC7990" w:rsidRPr="00610F19" w:rsidRDefault="00113C7C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79" w:type="dxa"/>
          </w:tcPr>
          <w:p w:rsidR="00CC7990" w:rsidRPr="004E44E5" w:rsidRDefault="0076673F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Разбегающиеся зубочистки</w:t>
            </w:r>
          </w:p>
        </w:tc>
        <w:tc>
          <w:tcPr>
            <w:tcW w:w="4924" w:type="dxa"/>
          </w:tcPr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химическими  свойствами сахара, жидкого мыла для мытья посуды. </w:t>
            </w:r>
          </w:p>
          <w:p w:rsidR="00CC7990" w:rsidRPr="004E44E5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самостоятельно проводить  опыт, наблюдать за ним, обсуждать результат.</w:t>
            </w:r>
          </w:p>
        </w:tc>
      </w:tr>
      <w:tr w:rsidR="00CC7990" w:rsidTr="00742F35">
        <w:tc>
          <w:tcPr>
            <w:tcW w:w="1228" w:type="dxa"/>
          </w:tcPr>
          <w:p w:rsidR="00CC7990" w:rsidRPr="00610F19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Merge/>
          </w:tcPr>
          <w:p w:rsidR="00CC7990" w:rsidRPr="00610F19" w:rsidRDefault="00CC7990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CC7990" w:rsidRPr="004E44E5" w:rsidRDefault="0076673F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 яйцо плавать.</w:t>
            </w:r>
          </w:p>
        </w:tc>
        <w:tc>
          <w:tcPr>
            <w:tcW w:w="4924" w:type="dxa"/>
          </w:tcPr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 с химическими  свойствами соли, воды.  </w:t>
            </w:r>
          </w:p>
          <w:p w:rsidR="00CC7990" w:rsidRPr="004E44E5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самостоятельно проводить  опыт, наблюдать за ним, обсуждать результат.</w:t>
            </w:r>
          </w:p>
        </w:tc>
      </w:tr>
      <w:tr w:rsidR="00CC7990" w:rsidTr="00742F35">
        <w:tc>
          <w:tcPr>
            <w:tcW w:w="1228" w:type="dxa"/>
          </w:tcPr>
          <w:p w:rsidR="00CC7990" w:rsidRPr="00610F19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vMerge/>
          </w:tcPr>
          <w:p w:rsidR="00CC7990" w:rsidRPr="00610F19" w:rsidRDefault="00CC7990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CC7990" w:rsidRPr="004E44E5" w:rsidRDefault="0076673F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Добываем соль.</w:t>
            </w:r>
          </w:p>
        </w:tc>
        <w:tc>
          <w:tcPr>
            <w:tcW w:w="4924" w:type="dxa"/>
          </w:tcPr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 с химическими  свойствами соли, учить детей самостоятельно проводить  опыт, наблюдать за ним, обсуждать.</w:t>
            </w:r>
          </w:p>
          <w:p w:rsidR="00CC7990" w:rsidRPr="004E44E5" w:rsidRDefault="00CC7990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990" w:rsidTr="00742F35">
        <w:tc>
          <w:tcPr>
            <w:tcW w:w="1228" w:type="dxa"/>
          </w:tcPr>
          <w:p w:rsidR="00CC7990" w:rsidRPr="00610F19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vMerge/>
          </w:tcPr>
          <w:p w:rsidR="00CC7990" w:rsidRPr="00610F19" w:rsidRDefault="00CC7990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CC7990" w:rsidRPr="004E44E5" w:rsidRDefault="0076673F" w:rsidP="00EA3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Картошка для химии.</w:t>
            </w:r>
          </w:p>
        </w:tc>
        <w:tc>
          <w:tcPr>
            <w:tcW w:w="4924" w:type="dxa"/>
          </w:tcPr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Получить первичный практический  опыт экспериментирования.</w:t>
            </w:r>
          </w:p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самостоятельно опыты с йодом, белым хлебом, мукой, киселём, картофелем.</w:t>
            </w:r>
          </w:p>
          <w:p w:rsidR="00CC7990" w:rsidRPr="004E44E5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наблюдать за ним, обсуждать результат.</w:t>
            </w:r>
          </w:p>
        </w:tc>
      </w:tr>
      <w:tr w:rsidR="00CC7990" w:rsidTr="00742F35">
        <w:tc>
          <w:tcPr>
            <w:tcW w:w="1228" w:type="dxa"/>
          </w:tcPr>
          <w:p w:rsidR="00CC7990" w:rsidRPr="00610F19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vMerge w:val="restart"/>
          </w:tcPr>
          <w:p w:rsidR="00CC7990" w:rsidRPr="00610F19" w:rsidRDefault="00113C7C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79" w:type="dxa"/>
          </w:tcPr>
          <w:p w:rsidR="00CC7990" w:rsidRPr="004E44E5" w:rsidRDefault="0076673F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Картошка для химии.</w:t>
            </w:r>
          </w:p>
        </w:tc>
        <w:tc>
          <w:tcPr>
            <w:tcW w:w="4924" w:type="dxa"/>
          </w:tcPr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Получить  первичный практический  опыт экспериментирования.</w:t>
            </w:r>
          </w:p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самостоятельно опыты с йодом, сырым и варёным  картофелем.</w:t>
            </w:r>
          </w:p>
          <w:p w:rsidR="00CC7990" w:rsidRPr="004E44E5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наблюдать за ним, обсуждать результат.</w:t>
            </w:r>
          </w:p>
        </w:tc>
      </w:tr>
      <w:tr w:rsidR="00CC7990" w:rsidTr="00742F35">
        <w:tc>
          <w:tcPr>
            <w:tcW w:w="1228" w:type="dxa"/>
          </w:tcPr>
          <w:p w:rsidR="00CC7990" w:rsidRPr="00DB7D84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vMerge/>
          </w:tcPr>
          <w:p w:rsidR="00CC7990" w:rsidRPr="00610F19" w:rsidRDefault="00CC7990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Картошка «надутая» и картошка «съёжившаяся».</w:t>
            </w:r>
          </w:p>
          <w:p w:rsidR="00CC7990" w:rsidRPr="004E44E5" w:rsidRDefault="00CC7990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</w:tcPr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 с химическими  свойствами соли, воды, сока, содержащегося в картошке.</w:t>
            </w:r>
          </w:p>
          <w:p w:rsidR="00CC7990" w:rsidRPr="004E44E5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самостоятельно проводить  опыт, наблюдать за ним, обсуждать результат</w:t>
            </w:r>
          </w:p>
        </w:tc>
      </w:tr>
      <w:tr w:rsidR="00CC7990" w:rsidTr="00742F35">
        <w:tc>
          <w:tcPr>
            <w:tcW w:w="1228" w:type="dxa"/>
          </w:tcPr>
          <w:p w:rsidR="00CC7990" w:rsidRPr="00DB7D84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vMerge/>
          </w:tcPr>
          <w:p w:rsidR="00CC7990" w:rsidRPr="00610F19" w:rsidRDefault="00CC7990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 зелёное, яблоко красное.</w:t>
            </w:r>
          </w:p>
          <w:p w:rsidR="00CC7990" w:rsidRPr="004E44E5" w:rsidRDefault="0076673F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Химический анекдот</w:t>
            </w:r>
          </w:p>
        </w:tc>
        <w:tc>
          <w:tcPr>
            <w:tcW w:w="4924" w:type="dxa"/>
          </w:tcPr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Получить  первичный практический  опыт экспериментирования.</w:t>
            </w:r>
          </w:p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самостоятельно опыты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йодом, зелёным и спелым яблоком.</w:t>
            </w:r>
          </w:p>
          <w:p w:rsidR="00CC7990" w:rsidRPr="004E44E5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весёлое настроение, найти в анекдоте серьёзное зерно химии.</w:t>
            </w:r>
          </w:p>
        </w:tc>
      </w:tr>
      <w:tr w:rsidR="00CC7990" w:rsidTr="00742F35">
        <w:tc>
          <w:tcPr>
            <w:tcW w:w="1228" w:type="dxa"/>
          </w:tcPr>
          <w:p w:rsidR="00CC7990" w:rsidRPr="00DB7D84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276" w:type="dxa"/>
            <w:vMerge/>
          </w:tcPr>
          <w:p w:rsidR="00CC7990" w:rsidRPr="00610F19" w:rsidRDefault="00CC7990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 тебе есть крахмал?</w:t>
            </w:r>
          </w:p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Химический анекдот</w:t>
            </w:r>
          </w:p>
          <w:p w:rsidR="00CC7990" w:rsidRPr="004E44E5" w:rsidRDefault="00CC7990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</w:tcPr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Получить  первичный практический  опыт экспериментирования.</w:t>
            </w:r>
          </w:p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познавательную сферу ребёнка, знакомя его с интересными явлениями.</w:t>
            </w:r>
          </w:p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990" w:rsidRPr="004E44E5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весёлое настроение, найти в анекдоте серьёзное зерно химии.</w:t>
            </w:r>
          </w:p>
        </w:tc>
      </w:tr>
      <w:tr w:rsidR="00CC7990" w:rsidTr="00742F35">
        <w:tc>
          <w:tcPr>
            <w:tcW w:w="1228" w:type="dxa"/>
          </w:tcPr>
          <w:p w:rsidR="00CC7990" w:rsidRPr="00DB7D84" w:rsidRDefault="00CC7990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2F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vMerge w:val="restart"/>
          </w:tcPr>
          <w:p w:rsidR="00CC7990" w:rsidRPr="00610F19" w:rsidRDefault="00113C7C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79" w:type="dxa"/>
          </w:tcPr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вода в море солёная? </w:t>
            </w:r>
          </w:p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990" w:rsidRPr="004E44E5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Приключения соли.</w:t>
            </w:r>
          </w:p>
        </w:tc>
        <w:tc>
          <w:tcPr>
            <w:tcW w:w="4924" w:type="dxa"/>
          </w:tcPr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 с химическими  свойствами воды.</w:t>
            </w:r>
          </w:p>
          <w:p w:rsidR="00CC7990" w:rsidRPr="004E44E5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познавательную сферу ребёнка, знакомя его с интересными явлениями природы.</w:t>
            </w:r>
          </w:p>
        </w:tc>
      </w:tr>
      <w:tr w:rsidR="00CC7990" w:rsidTr="00742F35">
        <w:tc>
          <w:tcPr>
            <w:tcW w:w="1228" w:type="dxa"/>
          </w:tcPr>
          <w:p w:rsidR="00CC7990" w:rsidRPr="00DB7D84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vMerge/>
          </w:tcPr>
          <w:p w:rsidR="00CC7990" w:rsidRDefault="00CC7990" w:rsidP="0064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9" w:type="dxa"/>
          </w:tcPr>
          <w:p w:rsidR="00CC7990" w:rsidRPr="004E44E5" w:rsidRDefault="0076673F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Играем в песочек.</w:t>
            </w:r>
          </w:p>
        </w:tc>
        <w:tc>
          <w:tcPr>
            <w:tcW w:w="4924" w:type="dxa"/>
          </w:tcPr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 с химическими  свойствами воды: вода- прекрасный растворитель. </w:t>
            </w:r>
          </w:p>
          <w:p w:rsidR="00CC7990" w:rsidRPr="004E44E5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самостоятельно проводить  опыт, наблюдать за ним, обсуждать результат.</w:t>
            </w:r>
          </w:p>
        </w:tc>
      </w:tr>
      <w:tr w:rsidR="00CC7990" w:rsidTr="00742F35">
        <w:tc>
          <w:tcPr>
            <w:tcW w:w="1228" w:type="dxa"/>
          </w:tcPr>
          <w:p w:rsidR="00CC7990" w:rsidRPr="00DB7D84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vMerge/>
          </w:tcPr>
          <w:p w:rsidR="00CC7990" w:rsidRDefault="00CC7990" w:rsidP="0064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9" w:type="dxa"/>
          </w:tcPr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йод играл в прятки с кошкой. (Случай из истории химии).</w:t>
            </w:r>
          </w:p>
          <w:p w:rsidR="00CC7990" w:rsidRPr="004E44E5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Кошкин опыт.</w:t>
            </w:r>
          </w:p>
        </w:tc>
        <w:tc>
          <w:tcPr>
            <w:tcW w:w="4924" w:type="dxa"/>
          </w:tcPr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познавательную сферу ребёнка.</w:t>
            </w:r>
          </w:p>
          <w:p w:rsidR="00CC7990" w:rsidRPr="004E44E5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химическими свойствами перекиси водорода.</w:t>
            </w:r>
          </w:p>
        </w:tc>
      </w:tr>
      <w:tr w:rsidR="00CC7990" w:rsidTr="00D12A47">
        <w:trPr>
          <w:trHeight w:val="1931"/>
        </w:trPr>
        <w:tc>
          <w:tcPr>
            <w:tcW w:w="1228" w:type="dxa"/>
          </w:tcPr>
          <w:p w:rsidR="00CC7990" w:rsidRPr="00DB7D84" w:rsidRDefault="00D12A47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vMerge/>
          </w:tcPr>
          <w:p w:rsidR="00CC7990" w:rsidRDefault="00CC7990" w:rsidP="0064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9" w:type="dxa"/>
          </w:tcPr>
          <w:p w:rsidR="00CC7990" w:rsidRPr="004E44E5" w:rsidRDefault="0076673F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Йод- любитель масла.</w:t>
            </w:r>
          </w:p>
        </w:tc>
        <w:tc>
          <w:tcPr>
            <w:tcW w:w="4924" w:type="dxa"/>
          </w:tcPr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 с химическими  свойствами йода.</w:t>
            </w:r>
          </w:p>
          <w:p w:rsidR="00CC7990" w:rsidRPr="004E44E5" w:rsidRDefault="0076673F" w:rsidP="0076673F">
            <w:pPr>
              <w:pStyle w:val="2331"/>
              <w:spacing w:before="0" w:beforeAutospacing="0" w:after="16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самостоятельно проводить  опыт, наблюдать за ним, обсуждать.</w:t>
            </w:r>
          </w:p>
        </w:tc>
      </w:tr>
      <w:tr w:rsidR="00CC7990" w:rsidTr="00742F35">
        <w:tc>
          <w:tcPr>
            <w:tcW w:w="1228" w:type="dxa"/>
          </w:tcPr>
          <w:p w:rsidR="00CC7990" w:rsidRPr="00DB7D84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vMerge w:val="restart"/>
          </w:tcPr>
          <w:p w:rsidR="00CC7990" w:rsidRPr="00610F19" w:rsidRDefault="00113C7C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79" w:type="dxa"/>
          </w:tcPr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«Разноцветные» опыты.</w:t>
            </w:r>
          </w:p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990" w:rsidRPr="004E44E5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Химический анекдот.</w:t>
            </w:r>
          </w:p>
        </w:tc>
        <w:tc>
          <w:tcPr>
            <w:tcW w:w="4924" w:type="dxa"/>
          </w:tcPr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 с химическими  свойствами фенолфталеина и его взаимодействием с другими веществами.  </w:t>
            </w:r>
          </w:p>
          <w:p w:rsidR="00CC7990" w:rsidRPr="004E44E5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весёлое настроение, найти в анекдоте серьёзное зерно химии.</w:t>
            </w:r>
          </w:p>
        </w:tc>
      </w:tr>
      <w:tr w:rsidR="00CC7990" w:rsidTr="00742F35">
        <w:tc>
          <w:tcPr>
            <w:tcW w:w="1228" w:type="dxa"/>
          </w:tcPr>
          <w:p w:rsidR="00CC7990" w:rsidRPr="00DB7D84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vMerge/>
          </w:tcPr>
          <w:p w:rsidR="00CC7990" w:rsidRPr="00610F19" w:rsidRDefault="00CC7990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CC7990" w:rsidRPr="004E44E5" w:rsidRDefault="0076673F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с помощью химии</w:t>
            </w:r>
          </w:p>
        </w:tc>
        <w:tc>
          <w:tcPr>
            <w:tcW w:w="4924" w:type="dxa"/>
          </w:tcPr>
          <w:p w:rsidR="007E3DAC" w:rsidRDefault="007E3DAC" w:rsidP="007E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 с химическими  свойствами фенолфталеина и его взаимодействием с другими веществами - силикатным клеем.</w:t>
            </w:r>
          </w:p>
          <w:p w:rsidR="00CC7990" w:rsidRPr="004E44E5" w:rsidRDefault="007E3DAC" w:rsidP="007E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Получить  первичный практический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 экспериментирования.</w:t>
            </w:r>
          </w:p>
        </w:tc>
      </w:tr>
      <w:tr w:rsidR="00CC7990" w:rsidTr="00742F35">
        <w:tc>
          <w:tcPr>
            <w:tcW w:w="1228" w:type="dxa"/>
          </w:tcPr>
          <w:p w:rsidR="00CC7990" w:rsidRPr="00DB7D84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276" w:type="dxa"/>
            <w:vMerge/>
          </w:tcPr>
          <w:p w:rsidR="00CC7990" w:rsidRPr="00610F19" w:rsidRDefault="00CC7990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CC7990" w:rsidRPr="004E44E5" w:rsidRDefault="0076673F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 на кухне.</w:t>
            </w:r>
          </w:p>
        </w:tc>
        <w:tc>
          <w:tcPr>
            <w:tcW w:w="4924" w:type="dxa"/>
          </w:tcPr>
          <w:p w:rsidR="007E3DAC" w:rsidRDefault="007E3DAC" w:rsidP="007E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  с химическими  свойствами уксусной кислоты, нашатырного спирта и их взаимодействием с овощами: свёклой, краснокочанной  капустой, салатом. </w:t>
            </w:r>
          </w:p>
          <w:p w:rsidR="00CC7990" w:rsidRPr="004E44E5" w:rsidRDefault="007E3DAC" w:rsidP="007E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Получить  первичный практический  опыт экспериментирования.</w:t>
            </w:r>
          </w:p>
        </w:tc>
      </w:tr>
      <w:tr w:rsidR="00CC7990" w:rsidTr="00742F35">
        <w:tc>
          <w:tcPr>
            <w:tcW w:w="1228" w:type="dxa"/>
          </w:tcPr>
          <w:p w:rsidR="00CC7990" w:rsidRPr="00255298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vMerge/>
          </w:tcPr>
          <w:p w:rsidR="00CC7990" w:rsidRPr="00610F19" w:rsidRDefault="00CC7990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CC7990" w:rsidRPr="004E44E5" w:rsidRDefault="0076673F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 на кухне</w:t>
            </w:r>
          </w:p>
        </w:tc>
        <w:tc>
          <w:tcPr>
            <w:tcW w:w="4924" w:type="dxa"/>
          </w:tcPr>
          <w:p w:rsidR="007E3DAC" w:rsidRDefault="007E3DAC" w:rsidP="007E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Получить первичный практический  опыт экспериментирования.</w:t>
            </w:r>
          </w:p>
          <w:p w:rsidR="007E3DAC" w:rsidRDefault="007E3DAC" w:rsidP="007E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самостоятельно опыты с чаем, лимоном, содой, йодом, картофелем.</w:t>
            </w:r>
          </w:p>
          <w:p w:rsidR="00CC7990" w:rsidRPr="004E44E5" w:rsidRDefault="007E3DAC" w:rsidP="007E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  с химическими  свойствами уксусной кислоты, соды и их взаимодействием 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фруктами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черникой, вишней, малиной, черносливом;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лепестками цветов: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ириса, фиалки, бордовых пионов.</w:t>
            </w:r>
          </w:p>
        </w:tc>
      </w:tr>
      <w:tr w:rsidR="00CC7990" w:rsidTr="00742F35">
        <w:tc>
          <w:tcPr>
            <w:tcW w:w="1228" w:type="dxa"/>
          </w:tcPr>
          <w:p w:rsidR="00CC7990" w:rsidRPr="00255298" w:rsidRDefault="00CC7990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2F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Merge w:val="restart"/>
          </w:tcPr>
          <w:p w:rsidR="00CC7990" w:rsidRPr="00610F19" w:rsidRDefault="00113C7C" w:rsidP="00113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79" w:type="dxa"/>
          </w:tcPr>
          <w:p w:rsidR="00CC7990" w:rsidRPr="004E44E5" w:rsidRDefault="007E3DAC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Старая знакомая.</w:t>
            </w:r>
          </w:p>
        </w:tc>
        <w:tc>
          <w:tcPr>
            <w:tcW w:w="4924" w:type="dxa"/>
          </w:tcPr>
          <w:p w:rsidR="007E3DAC" w:rsidRDefault="007E3DAC" w:rsidP="007E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со свойствами зелёнки-« раствора бриллиантового зелёного».</w:t>
            </w:r>
          </w:p>
          <w:p w:rsidR="00CC7990" w:rsidRPr="004E44E5" w:rsidRDefault="007E3DAC" w:rsidP="007E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самостоятельно проводить  опыт, наблюдать за ним, обсуждать.</w:t>
            </w:r>
          </w:p>
        </w:tc>
      </w:tr>
      <w:tr w:rsidR="00CC7990" w:rsidTr="00742F35">
        <w:tc>
          <w:tcPr>
            <w:tcW w:w="1228" w:type="dxa"/>
          </w:tcPr>
          <w:p w:rsidR="00CC7990" w:rsidRPr="00255298" w:rsidRDefault="00CC7990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2F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Merge/>
          </w:tcPr>
          <w:p w:rsidR="00CC7990" w:rsidRDefault="00CC7990" w:rsidP="0064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9" w:type="dxa"/>
          </w:tcPr>
          <w:p w:rsidR="00CC7990" w:rsidRPr="004E44E5" w:rsidRDefault="007E3DAC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«Добрая « марганцовка.</w:t>
            </w:r>
          </w:p>
        </w:tc>
        <w:tc>
          <w:tcPr>
            <w:tcW w:w="4924" w:type="dxa"/>
          </w:tcPr>
          <w:p w:rsidR="007E3DAC" w:rsidRDefault="007E3DAC" w:rsidP="007E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со свойствами перманганата калия. </w:t>
            </w:r>
          </w:p>
          <w:p w:rsidR="00CC7990" w:rsidRPr="004E44E5" w:rsidRDefault="007E3DAC" w:rsidP="007E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самостоятельно проводить  опыт, наблюдать за ним, обсуждать.</w:t>
            </w:r>
          </w:p>
        </w:tc>
      </w:tr>
      <w:tr w:rsidR="00CC7990" w:rsidTr="00742F35">
        <w:tc>
          <w:tcPr>
            <w:tcW w:w="1228" w:type="dxa"/>
          </w:tcPr>
          <w:p w:rsidR="00CC7990" w:rsidRPr="00255298" w:rsidRDefault="00CC7990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2F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vMerge/>
          </w:tcPr>
          <w:p w:rsidR="00CC7990" w:rsidRDefault="00CC7990" w:rsidP="0064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9" w:type="dxa"/>
          </w:tcPr>
          <w:p w:rsidR="00CC7990" w:rsidRPr="004E44E5" w:rsidRDefault="007E3DAC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для богов.</w:t>
            </w:r>
          </w:p>
        </w:tc>
        <w:tc>
          <w:tcPr>
            <w:tcW w:w="4924" w:type="dxa"/>
          </w:tcPr>
          <w:p w:rsidR="007E3DAC" w:rsidRDefault="007E3DAC" w:rsidP="007E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познавательную сферу ребёнка.</w:t>
            </w:r>
          </w:p>
          <w:p w:rsidR="00CC7990" w:rsidRPr="004E44E5" w:rsidRDefault="007E3DAC" w:rsidP="007E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историей появления мяча.</w:t>
            </w:r>
          </w:p>
        </w:tc>
      </w:tr>
      <w:tr w:rsidR="00CC7990" w:rsidTr="00742F35">
        <w:tc>
          <w:tcPr>
            <w:tcW w:w="1228" w:type="dxa"/>
          </w:tcPr>
          <w:p w:rsidR="00CC7990" w:rsidRPr="00255298" w:rsidRDefault="00CC7990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2F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Merge/>
          </w:tcPr>
          <w:p w:rsidR="00CC7990" w:rsidRDefault="00CC7990" w:rsidP="0064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9" w:type="dxa"/>
          </w:tcPr>
          <w:p w:rsidR="00CC7990" w:rsidRPr="004E44E5" w:rsidRDefault="007E3DAC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Акварельные краски.</w:t>
            </w:r>
          </w:p>
        </w:tc>
        <w:tc>
          <w:tcPr>
            <w:tcW w:w="4924" w:type="dxa"/>
          </w:tcPr>
          <w:p w:rsidR="00CC7990" w:rsidRPr="004E44E5" w:rsidRDefault="007E3DAC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Увеличить долю самостоятельности детей в проведении опытов из растений, которые растут на даче и в огороде. Учить наблюдать  и обсуждать.</w:t>
            </w:r>
          </w:p>
        </w:tc>
      </w:tr>
      <w:tr w:rsidR="00CC7990" w:rsidTr="00742F35">
        <w:tc>
          <w:tcPr>
            <w:tcW w:w="1228" w:type="dxa"/>
          </w:tcPr>
          <w:p w:rsidR="00CC7990" w:rsidRPr="00255298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vMerge w:val="restart"/>
          </w:tcPr>
          <w:p w:rsidR="00CC7990" w:rsidRPr="00610F19" w:rsidRDefault="00113C7C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79" w:type="dxa"/>
          </w:tcPr>
          <w:p w:rsidR="00CC7990" w:rsidRPr="004E44E5" w:rsidRDefault="007E3DAC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Мыло и вода.</w:t>
            </w:r>
          </w:p>
        </w:tc>
        <w:tc>
          <w:tcPr>
            <w:tcW w:w="4924" w:type="dxa"/>
          </w:tcPr>
          <w:p w:rsidR="007E3DAC" w:rsidRDefault="007E3DAC" w:rsidP="007E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со свойствами щелочей, содержащихся в мыле. </w:t>
            </w:r>
          </w:p>
          <w:p w:rsidR="00CC7990" w:rsidRPr="004E44E5" w:rsidRDefault="007E3DAC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Произвести  самостоятельно наблюдения с мылом, дождевой и водопроводной водой и сделать выводы.</w:t>
            </w:r>
          </w:p>
        </w:tc>
      </w:tr>
      <w:tr w:rsidR="00CC7990" w:rsidTr="00742F35">
        <w:tc>
          <w:tcPr>
            <w:tcW w:w="1228" w:type="dxa"/>
          </w:tcPr>
          <w:p w:rsidR="00CC7990" w:rsidRPr="00255298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276" w:type="dxa"/>
            <w:vMerge/>
          </w:tcPr>
          <w:p w:rsidR="00CC7990" w:rsidRPr="00610F19" w:rsidRDefault="00CC7990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CC7990" w:rsidRPr="004E44E5" w:rsidRDefault="007E3DAC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Полезные мыльные пузыри.</w:t>
            </w:r>
          </w:p>
        </w:tc>
        <w:tc>
          <w:tcPr>
            <w:tcW w:w="4924" w:type="dxa"/>
          </w:tcPr>
          <w:p w:rsidR="007E3DAC" w:rsidRDefault="007E3DAC" w:rsidP="007E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Получить  первичный практический  опыт экспериментирования.</w:t>
            </w:r>
          </w:p>
          <w:p w:rsidR="00CC7990" w:rsidRPr="004E44E5" w:rsidRDefault="007E3DAC" w:rsidP="007E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Приготовить самостоятельно раствор для мыльных пузырей</w:t>
            </w:r>
          </w:p>
        </w:tc>
      </w:tr>
      <w:tr w:rsidR="00CC7990" w:rsidTr="00742F35">
        <w:tc>
          <w:tcPr>
            <w:tcW w:w="1228" w:type="dxa"/>
          </w:tcPr>
          <w:p w:rsidR="00CC7990" w:rsidRPr="00255298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1276" w:type="dxa"/>
            <w:vMerge/>
          </w:tcPr>
          <w:p w:rsidR="00CC7990" w:rsidRPr="00610F19" w:rsidRDefault="00CC7990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CC7990" w:rsidRPr="004E44E5" w:rsidRDefault="007E3DAC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Опыты с желатином.</w:t>
            </w:r>
          </w:p>
        </w:tc>
        <w:tc>
          <w:tcPr>
            <w:tcW w:w="4924" w:type="dxa"/>
          </w:tcPr>
          <w:p w:rsidR="007E3DAC" w:rsidRDefault="007E3DAC" w:rsidP="007E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со свойствами желатина. </w:t>
            </w:r>
          </w:p>
          <w:p w:rsidR="00CC7990" w:rsidRPr="004E44E5" w:rsidRDefault="007E3DAC" w:rsidP="007E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самостоятельно проводить  опыт, наблюдать за ним, обсуждать результат.</w:t>
            </w:r>
          </w:p>
        </w:tc>
      </w:tr>
      <w:tr w:rsidR="00CC7990" w:rsidTr="00742F35">
        <w:tc>
          <w:tcPr>
            <w:tcW w:w="1228" w:type="dxa"/>
          </w:tcPr>
          <w:p w:rsidR="00CC7990" w:rsidRPr="00255298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Merge/>
          </w:tcPr>
          <w:p w:rsidR="00CC7990" w:rsidRPr="00610F19" w:rsidRDefault="00CC7990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CC7990" w:rsidRPr="004E44E5" w:rsidRDefault="007E3DAC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Занятие-развлечение «Удивительный мир химии».</w:t>
            </w:r>
          </w:p>
        </w:tc>
        <w:tc>
          <w:tcPr>
            <w:tcW w:w="4924" w:type="dxa"/>
          </w:tcPr>
          <w:p w:rsidR="007E3DAC" w:rsidRDefault="007E3DAC" w:rsidP="007E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кроссворды, проблемные вопросы, побуждающие детей проявить и применить свои знания.</w:t>
            </w:r>
          </w:p>
          <w:p w:rsidR="00CC7990" w:rsidRPr="004E44E5" w:rsidRDefault="00CC7990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7990" w:rsidRDefault="00CC7990" w:rsidP="00CC7990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990" w:rsidRDefault="00CC7990" w:rsidP="004E44E5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Организационный раздел</w:t>
      </w:r>
    </w:p>
    <w:p w:rsidR="00CC7990" w:rsidRDefault="00F11E3C" w:rsidP="004E44E5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4E44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990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TableNormal"/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6"/>
        <w:gridCol w:w="1843"/>
        <w:gridCol w:w="1985"/>
        <w:gridCol w:w="2683"/>
      </w:tblGrid>
      <w:tr w:rsidR="00CC7990" w:rsidTr="00F11E3C">
        <w:trPr>
          <w:trHeight w:val="950"/>
        </w:trPr>
        <w:tc>
          <w:tcPr>
            <w:tcW w:w="3696" w:type="dxa"/>
            <w:vMerge w:val="restart"/>
          </w:tcPr>
          <w:p w:rsidR="00CC7990" w:rsidRDefault="00CC7990" w:rsidP="006460EB">
            <w:pPr>
              <w:pStyle w:val="TableParagraph"/>
              <w:spacing w:before="0" w:line="276" w:lineRule="auto"/>
              <w:ind w:left="143" w:right="132" w:firstLine="33"/>
              <w:jc w:val="both"/>
              <w:rPr>
                <w:spacing w:val="1"/>
                <w:sz w:val="28"/>
              </w:rPr>
            </w:pPr>
            <w:r>
              <w:rPr>
                <w:sz w:val="28"/>
              </w:rPr>
              <w:t>Образовательные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</w:p>
          <w:p w:rsidR="00CC7990" w:rsidRDefault="00CC7990" w:rsidP="006460EB">
            <w:pPr>
              <w:pStyle w:val="TableParagraph"/>
              <w:spacing w:before="0" w:line="276" w:lineRule="auto"/>
              <w:ind w:left="143" w:right="132" w:firstLine="3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(направления)</w:t>
            </w:r>
          </w:p>
        </w:tc>
        <w:tc>
          <w:tcPr>
            <w:tcW w:w="6511" w:type="dxa"/>
            <w:gridSpan w:val="3"/>
          </w:tcPr>
          <w:p w:rsidR="00CC7990" w:rsidRPr="00742F35" w:rsidRDefault="007E3DAC" w:rsidP="006460EB">
            <w:pPr>
              <w:pStyle w:val="TableParagraph"/>
              <w:spacing w:before="0" w:line="315" w:lineRule="exact"/>
              <w:ind w:left="1199" w:right="1213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6</w:t>
            </w:r>
            <w:r w:rsidR="00CC7990">
              <w:rPr>
                <w:sz w:val="28"/>
                <w:lang w:val="ru-RU"/>
              </w:rPr>
              <w:t xml:space="preserve"> </w:t>
            </w:r>
            <w:r w:rsidR="00CC7990">
              <w:rPr>
                <w:sz w:val="28"/>
              </w:rPr>
              <w:t>-</w:t>
            </w:r>
            <w:r w:rsidR="00CC7990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8</w:t>
            </w:r>
            <w:r w:rsidR="00CC7990">
              <w:rPr>
                <w:spacing w:val="-2"/>
                <w:sz w:val="28"/>
              </w:rPr>
              <w:t xml:space="preserve"> </w:t>
            </w:r>
            <w:r w:rsidR="00742F35">
              <w:rPr>
                <w:sz w:val="28"/>
              </w:rPr>
              <w:t>л</w:t>
            </w:r>
            <w:r w:rsidR="00742F35">
              <w:rPr>
                <w:sz w:val="28"/>
                <w:lang w:val="ru-RU"/>
              </w:rPr>
              <w:t>ет</w:t>
            </w:r>
          </w:p>
        </w:tc>
      </w:tr>
      <w:tr w:rsidR="00CC7990" w:rsidTr="00F11E3C">
        <w:trPr>
          <w:trHeight w:val="1391"/>
        </w:trPr>
        <w:tc>
          <w:tcPr>
            <w:tcW w:w="3696" w:type="dxa"/>
            <w:vMerge/>
            <w:tcBorders>
              <w:top w:val="nil"/>
            </w:tcBorders>
          </w:tcPr>
          <w:p w:rsidR="00CC7990" w:rsidRDefault="00CC7990" w:rsidP="006460E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CC7990" w:rsidRPr="004D601F" w:rsidRDefault="00CC7990" w:rsidP="006460EB">
            <w:pPr>
              <w:pStyle w:val="TableParagraph"/>
              <w:spacing w:before="0" w:line="276" w:lineRule="auto"/>
              <w:ind w:left="110" w:right="86"/>
              <w:rPr>
                <w:sz w:val="24"/>
                <w:szCs w:val="24"/>
                <w:lang w:val="ru-RU"/>
              </w:rPr>
            </w:pPr>
            <w:r w:rsidRPr="004D601F">
              <w:rPr>
                <w:sz w:val="24"/>
                <w:szCs w:val="24"/>
                <w:lang w:val="ru-RU"/>
              </w:rPr>
              <w:t>Наимено</w:t>
            </w:r>
            <w:r w:rsidRPr="004D60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D601F">
              <w:rPr>
                <w:sz w:val="24"/>
                <w:szCs w:val="24"/>
                <w:lang w:val="ru-RU"/>
              </w:rPr>
              <w:t>вание</w:t>
            </w:r>
            <w:r w:rsidRPr="004D60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601F">
              <w:rPr>
                <w:sz w:val="24"/>
                <w:szCs w:val="24"/>
                <w:lang w:val="ru-RU"/>
              </w:rPr>
              <w:t>дополни</w:t>
            </w:r>
            <w:r w:rsidRPr="004D60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D601F">
              <w:rPr>
                <w:sz w:val="24"/>
                <w:szCs w:val="24"/>
                <w:lang w:val="ru-RU"/>
              </w:rPr>
              <w:t>тельной</w:t>
            </w:r>
            <w:r w:rsidRPr="004D60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601F">
              <w:rPr>
                <w:sz w:val="24"/>
                <w:szCs w:val="24"/>
                <w:lang w:val="ru-RU"/>
              </w:rPr>
              <w:t>образова</w:t>
            </w:r>
            <w:r w:rsidRPr="004D60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D601F">
              <w:rPr>
                <w:sz w:val="24"/>
                <w:szCs w:val="24"/>
                <w:lang w:val="ru-RU"/>
              </w:rPr>
              <w:t>тельной</w:t>
            </w:r>
            <w:r w:rsidRPr="004D60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601F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985" w:type="dxa"/>
          </w:tcPr>
          <w:p w:rsidR="00CC7990" w:rsidRPr="004D601F" w:rsidRDefault="00CC7990" w:rsidP="006460EB">
            <w:pPr>
              <w:pStyle w:val="TableParagraph"/>
              <w:spacing w:before="0" w:line="276" w:lineRule="auto"/>
              <w:ind w:left="110" w:right="200"/>
              <w:rPr>
                <w:sz w:val="24"/>
                <w:szCs w:val="24"/>
                <w:lang w:val="ru-RU"/>
              </w:rPr>
            </w:pPr>
            <w:r w:rsidRPr="004D601F">
              <w:rPr>
                <w:sz w:val="24"/>
                <w:szCs w:val="24"/>
                <w:lang w:val="ru-RU"/>
              </w:rPr>
              <w:t>Кол-во</w:t>
            </w:r>
            <w:r w:rsidRPr="004D60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601F">
              <w:rPr>
                <w:sz w:val="24"/>
                <w:szCs w:val="24"/>
                <w:lang w:val="ru-RU"/>
              </w:rPr>
              <w:t>занятий</w:t>
            </w:r>
            <w:r w:rsidRPr="004D60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D601F">
              <w:rPr>
                <w:sz w:val="24"/>
                <w:szCs w:val="24"/>
                <w:lang w:val="ru-RU"/>
              </w:rPr>
              <w:t>нед./</w:t>
            </w:r>
            <w:r w:rsidRPr="004D60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601F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683" w:type="dxa"/>
          </w:tcPr>
          <w:p w:rsidR="00CC7990" w:rsidRPr="004D601F" w:rsidRDefault="00CC7990" w:rsidP="006460EB">
            <w:pPr>
              <w:pStyle w:val="TableParagraph"/>
              <w:spacing w:before="0" w:line="276" w:lineRule="auto"/>
              <w:ind w:left="111" w:right="132"/>
              <w:rPr>
                <w:sz w:val="24"/>
                <w:szCs w:val="24"/>
              </w:rPr>
            </w:pPr>
            <w:r w:rsidRPr="004D601F">
              <w:rPr>
                <w:sz w:val="24"/>
                <w:szCs w:val="24"/>
              </w:rPr>
              <w:t>Длит.</w:t>
            </w:r>
            <w:r w:rsidRPr="004D601F">
              <w:rPr>
                <w:spacing w:val="1"/>
                <w:sz w:val="24"/>
                <w:szCs w:val="24"/>
              </w:rPr>
              <w:t xml:space="preserve"> </w:t>
            </w:r>
            <w:r w:rsidRPr="004D601F">
              <w:rPr>
                <w:sz w:val="24"/>
                <w:szCs w:val="24"/>
              </w:rPr>
              <w:t>(мин.)</w:t>
            </w:r>
            <w:r w:rsidRPr="004D601F">
              <w:rPr>
                <w:spacing w:val="1"/>
                <w:sz w:val="24"/>
                <w:szCs w:val="24"/>
              </w:rPr>
              <w:t xml:space="preserve"> </w:t>
            </w:r>
            <w:r w:rsidRPr="004D601F">
              <w:rPr>
                <w:sz w:val="24"/>
                <w:szCs w:val="24"/>
              </w:rPr>
              <w:t>занятий/</w:t>
            </w:r>
            <w:r w:rsidRPr="004D601F">
              <w:rPr>
                <w:spacing w:val="-57"/>
                <w:sz w:val="24"/>
                <w:szCs w:val="24"/>
              </w:rPr>
              <w:t xml:space="preserve"> </w:t>
            </w:r>
            <w:r w:rsidRPr="004D601F">
              <w:rPr>
                <w:sz w:val="24"/>
                <w:szCs w:val="24"/>
              </w:rPr>
              <w:t>нед.</w:t>
            </w:r>
          </w:p>
        </w:tc>
      </w:tr>
      <w:tr w:rsidR="00CC7990" w:rsidTr="00F11E3C">
        <w:trPr>
          <w:trHeight w:val="1166"/>
        </w:trPr>
        <w:tc>
          <w:tcPr>
            <w:tcW w:w="3696" w:type="dxa"/>
          </w:tcPr>
          <w:p w:rsidR="00CC7990" w:rsidRPr="00CC7990" w:rsidRDefault="00CC7990" w:rsidP="006460EB">
            <w:pPr>
              <w:pStyle w:val="TableParagraph"/>
              <w:spacing w:before="1" w:line="276" w:lineRule="auto"/>
              <w:ind w:left="110" w:right="92"/>
              <w:rPr>
                <w:sz w:val="24"/>
                <w:szCs w:val="24"/>
                <w:lang w:val="ru-RU"/>
              </w:rPr>
            </w:pPr>
            <w:r w:rsidRPr="004D601F">
              <w:rPr>
                <w:sz w:val="24"/>
                <w:szCs w:val="24"/>
                <w:lang w:val="ru-RU"/>
              </w:rPr>
              <w:t>Познавательное развитие</w:t>
            </w:r>
            <w:r w:rsidR="00A623C4">
              <w:rPr>
                <w:sz w:val="24"/>
                <w:szCs w:val="24"/>
                <w:lang w:val="ru-RU"/>
              </w:rPr>
              <w:t xml:space="preserve"> (</w:t>
            </w:r>
            <w:r w:rsidR="004E44E5">
              <w:rPr>
                <w:sz w:val="24"/>
                <w:szCs w:val="24"/>
                <w:lang w:val="ru-RU"/>
              </w:rPr>
              <w:t>познавательно-исследовательская деятельность</w:t>
            </w:r>
            <w:r>
              <w:rPr>
                <w:sz w:val="24"/>
                <w:szCs w:val="24"/>
                <w:lang w:val="ru-RU"/>
              </w:rPr>
              <w:t>)</w:t>
            </w:r>
            <w:r w:rsidRPr="004D601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CC7990" w:rsidRPr="004D601F" w:rsidRDefault="00CC7990" w:rsidP="006460EB">
            <w:pPr>
              <w:pStyle w:val="TableParagraph"/>
              <w:spacing w:before="1" w:line="276" w:lineRule="auto"/>
              <w:ind w:left="110" w:right="143"/>
              <w:rPr>
                <w:sz w:val="24"/>
                <w:szCs w:val="24"/>
                <w:lang w:val="ru-RU"/>
              </w:rPr>
            </w:pPr>
            <w:r w:rsidRPr="004D601F">
              <w:rPr>
                <w:sz w:val="24"/>
                <w:szCs w:val="24"/>
                <w:lang w:val="ru-RU"/>
              </w:rPr>
              <w:t>«</w:t>
            </w:r>
            <w:r w:rsidR="007E3DAC">
              <w:rPr>
                <w:sz w:val="24"/>
                <w:szCs w:val="24"/>
                <w:lang w:val="ru-RU"/>
              </w:rPr>
              <w:t>Мир волшебства</w:t>
            </w:r>
            <w:r w:rsidRPr="004D601F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85" w:type="dxa"/>
          </w:tcPr>
          <w:p w:rsidR="00CC7990" w:rsidRPr="004D601F" w:rsidRDefault="00113C7C" w:rsidP="006460EB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</w:t>
            </w:r>
          </w:p>
        </w:tc>
        <w:tc>
          <w:tcPr>
            <w:tcW w:w="2683" w:type="dxa"/>
          </w:tcPr>
          <w:p w:rsidR="00CC7990" w:rsidRPr="004D601F" w:rsidRDefault="007E3DAC" w:rsidP="006460EB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30/30</w:t>
            </w:r>
          </w:p>
        </w:tc>
      </w:tr>
    </w:tbl>
    <w:p w:rsidR="00113C7C" w:rsidRDefault="00113C7C" w:rsidP="00113C7C">
      <w:pPr>
        <w:rPr>
          <w:rFonts w:ascii="Times New Roman" w:hAnsi="Times New Roman" w:cs="Times New Roman"/>
          <w:b/>
          <w:sz w:val="28"/>
          <w:szCs w:val="28"/>
        </w:rPr>
      </w:pPr>
    </w:p>
    <w:p w:rsidR="006A41A6" w:rsidRDefault="00113C7C" w:rsidP="006A41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="006A41A6">
        <w:rPr>
          <w:rFonts w:ascii="Times New Roman" w:hAnsi="Times New Roman" w:cs="Times New Roman"/>
          <w:b/>
          <w:sz w:val="28"/>
          <w:szCs w:val="28"/>
        </w:rPr>
        <w:t>. Методическое обеспечение П</w:t>
      </w:r>
      <w:r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6A41A6" w:rsidRPr="006A41A6" w:rsidRDefault="006A41A6" w:rsidP="001A3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1A6">
        <w:rPr>
          <w:rFonts w:ascii="Times New Roman" w:hAnsi="Times New Roman" w:cs="Times New Roman"/>
          <w:sz w:val="28"/>
          <w:szCs w:val="28"/>
        </w:rPr>
        <w:t>Дидактические материалы:</w:t>
      </w:r>
    </w:p>
    <w:p w:rsidR="006A41A6" w:rsidRDefault="006A41A6" w:rsidP="001A3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-презентации и учебные фильмы (по темам занятий);</w:t>
      </w:r>
    </w:p>
    <w:p w:rsidR="006A41A6" w:rsidRDefault="006A41A6" w:rsidP="001A3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-игрушки для обыгрывания;</w:t>
      </w:r>
    </w:p>
    <w:p w:rsidR="006A41A6" w:rsidRDefault="006A41A6" w:rsidP="001A3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-материалы для проведения экспериментов;</w:t>
      </w:r>
    </w:p>
    <w:p w:rsidR="006A41A6" w:rsidRDefault="006A41A6" w:rsidP="001A3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-картотека игр.</w:t>
      </w:r>
    </w:p>
    <w:p w:rsidR="006A41A6" w:rsidRDefault="006A41A6" w:rsidP="001A3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28"/>
          <w:szCs w:val="28"/>
        </w:rPr>
        <w:t>раздаточные материалы, инструкции, задания, упражнения, образцы исследуемых материалов, веществ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b/>
          <w:bCs/>
          <w:color w:val="000000"/>
          <w:sz w:val="28"/>
          <w:szCs w:val="28"/>
        </w:rPr>
        <w:t>Используемые технологии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технология, опирающиеся на познавательный интерес (Л.В. Занков, Д.Б. Эльконин - В.В. Давыдов);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технология проблемного обучения;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технология сотрудничества (В.Дьяченко, А.Соколов и др.);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проектная технология.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lastRenderedPageBreak/>
        <w:t>Игровая технология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Концептуальные идеи и принципы: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игра – ведущий вид деятельности и форма организации процесса обучения;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игровые методы и приёмы - средство побуждения, стимулирования обучающихся к познавательной деятельности;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постепенное усложнение правил и содержания игры обеспечивает активность действий;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игра как социально-культурное явление реализуется в общении. Через общение она передается, общением она организуется, в общении она функционирует;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использование игровых форм занятий ведет к повышению творческого потенциала обучаемых и, таким образом, к более глубокому, осмысленному и быстрому освоению изучаемой дисциплины;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цель игры – учебная (усвоение знаний, умений и т.д.). Результат прогнозируется заранее, игра заканчивается, когда результат достигнут;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механизмы игровой деятельности опираются на фундаментальные потребности личности в самовыражении, самоутверждении, саморегуляции, самореализации.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Технология, опирающиеся на познавательный интерес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Концептуальные идеи и принципы: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активный деятельностный способ обучения (удовлетворение познавательной потребности с включением этапов деятельности: целеполагание, планирование и организацию, реализацию целей и анализ результатов деятельности);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обучение с учётом закономерностей детского развития;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опережающее педагогическое воздействие, стимулирующее личностное развитие (ориентировка на «зону ближайшего развития ребёнка»);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ребёнок является полноценным субъектом деятельности.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Технология проблемного обучения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Концептуальные идеи и принципы: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создание проблемных ситуаций под руководством педагога и активная самостоятельная деятельность обучающихся по их разрешению, в результате чего и осуществляется развитие мыслительных и творческих способностей, овладение знаниями, умениями и навыками;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целью проблемной технологии выступает приобретение ЗУН, усвоение способов самостоятельной деятельности, развитие умственных и творческих способностей;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проблемное обучение основано на создании проблемной мотивации;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проблемные ситуации могут быть различными по уровню проблемности, по содержанию неизвестного, по виду рассогласования информации, по другим методическим особенностям;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 xml:space="preserve">- проблемные методы — это методы, основанные на создании проблемных ситуаций, активной познавательной деятельности учащихся, требующей </w:t>
      </w:r>
      <w:r>
        <w:rPr>
          <w:rStyle w:val="c12"/>
          <w:color w:val="000000"/>
          <w:sz w:val="28"/>
          <w:szCs w:val="28"/>
        </w:rPr>
        <w:lastRenderedPageBreak/>
        <w:t>актуализации знаний, анализа, состоящей в поиске и решении сложных вопросов, умения видеть за отдельными фактами явление, закон.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Технология сотрудничества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Концептуальные идеи и принципы: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позиция взрослого как непосредственного партнера детей, включенного в их деятельность;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уникальность партнеров и их принципиальное равенство друг другу, различие и оригинальность точек зрения, ориентация каждого на понимание и активную интерпретация его точки зрения партнером, ожидание ответа и его предвосхищение в собственном высказывании, взаимная дополнительность позиций участников совместной деятельности;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неотъемлемой составляющей субъект-субъектного взаимодействия является диалоговое общение, в процессе и результате которого происходит не просто обмен идеями или вещами, а взаиморазвитие всех участников совместной деятельности;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-диалоговые ситуации возникают в разных формах взаимодействия: педагог - ребенок; ребенок - ребенок; ребенок - средства обучения; ребенок – родители;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сотрудничество непосредственно связано с понятием – активность. Заинтересованность со стороны педагога отношением ребёнка к познаваемой действительности, активизирует его познавательную деятельность, стремление подтвердить свои предположения и высказывания в практике;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сотрудничество и общение взрослого с детьми, основанное на диалоге - фактор развития дошкольников, поскольку именно в диалоге дети проявляют себя равными, свободными, раскованными, учатся самоорганизации, самодеятельности, самоконтролю.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Проектная технология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Концептуальные идеи и принципы: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развитие свободной творческой личности, которое определяется задачами развития и задачами исследовательской деятельности детей, динамичностью предметно-пространственной среды;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особые функции взрослого, побуждающего ребёнка обнаруживать проблему, проговаривать противоречия, приведшие к её возникновению, включение ребёнка в обсуждение путей решения поставленной проблемы;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способ достижения дидактической цели в проектной технологии осуществляется через детальную разработку проблемы (технологию);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интеграция образовательных содержаний и видов деятельности в рамках единого проекта совместная интеллектуально – творческая деятельность;</w:t>
      </w:r>
    </w:p>
    <w:p w:rsidR="006A41A6" w:rsidRP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завершение процесса овладения определенной областью практического или теоретического знания, той или иной деятельности, реальным, осязаемым практическим результатом, оформленным тем или иным образом.</w:t>
      </w:r>
    </w:p>
    <w:p w:rsidR="0036407E" w:rsidRDefault="0036407E" w:rsidP="00113C7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13C7C" w:rsidRDefault="00113C7C" w:rsidP="00113C7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 Материально-техническое</w:t>
      </w:r>
      <w:r w:rsidRPr="00250C86">
        <w:rPr>
          <w:rFonts w:ascii="Times New Roman" w:hAnsi="Times New Roman" w:cs="Times New Roman"/>
          <w:b/>
          <w:sz w:val="28"/>
          <w:szCs w:val="28"/>
        </w:rPr>
        <w:t xml:space="preserve"> оснащение занятий.</w:t>
      </w:r>
      <w:r w:rsidRPr="00250C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1A6" w:rsidRDefault="00113C7C" w:rsidP="006A41A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0C86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реализации Программы </w:t>
      </w:r>
      <w:r w:rsidRPr="00250C86">
        <w:rPr>
          <w:rFonts w:ascii="Times New Roman" w:hAnsi="Times New Roman" w:cs="Times New Roman"/>
          <w:sz w:val="28"/>
          <w:szCs w:val="28"/>
        </w:rPr>
        <w:t xml:space="preserve">имеется следующее оборудование: </w:t>
      </w:r>
    </w:p>
    <w:p w:rsidR="002F49F2" w:rsidRDefault="00113C7C" w:rsidP="001A3E5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Основное оборудование: </w:t>
      </w:r>
    </w:p>
    <w:p w:rsidR="002F49F2" w:rsidRDefault="002F49F2" w:rsidP="001A3E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C7C">
        <w:rPr>
          <w:rFonts w:ascii="Times New Roman" w:hAnsi="Times New Roman" w:cs="Times New Roman"/>
          <w:sz w:val="28"/>
          <w:szCs w:val="28"/>
        </w:rPr>
        <w:t xml:space="preserve">приборы – помощники: увеличительные стёкла, песочные часы, микроскоп; природный материал: камешки, глина, песок, ракушки, шишки, мох, семена, спил и т. д.;  </w:t>
      </w:r>
    </w:p>
    <w:p w:rsidR="002F49F2" w:rsidRDefault="002F49F2" w:rsidP="001A3E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C7C">
        <w:rPr>
          <w:rFonts w:ascii="Times New Roman" w:hAnsi="Times New Roman" w:cs="Times New Roman"/>
          <w:sz w:val="28"/>
          <w:szCs w:val="28"/>
        </w:rPr>
        <w:t xml:space="preserve">утилизированный материал: проволока, кусочки кожи, меха, ткани, пластмассы, пробки, кусочки дерева и т. д; </w:t>
      </w:r>
    </w:p>
    <w:p w:rsidR="002F49F2" w:rsidRDefault="002F49F2" w:rsidP="001A3E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C7C">
        <w:rPr>
          <w:rFonts w:ascii="Times New Roman" w:hAnsi="Times New Roman" w:cs="Times New Roman"/>
          <w:sz w:val="28"/>
          <w:szCs w:val="28"/>
        </w:rPr>
        <w:t>технические материалы: гайки, скрепки, гвозди, шурупы, винтики, детали конструктора и</w:t>
      </w:r>
      <w:r w:rsidR="001A3E5E">
        <w:rPr>
          <w:rFonts w:ascii="Times New Roman" w:hAnsi="Times New Roman" w:cs="Times New Roman"/>
          <w:sz w:val="28"/>
          <w:szCs w:val="28"/>
        </w:rPr>
        <w:t xml:space="preserve"> </w:t>
      </w:r>
      <w:r w:rsidR="00113C7C">
        <w:rPr>
          <w:rFonts w:ascii="Times New Roman" w:hAnsi="Times New Roman" w:cs="Times New Roman"/>
          <w:sz w:val="28"/>
          <w:szCs w:val="28"/>
        </w:rPr>
        <w:t xml:space="preserve">т.д.; </w:t>
      </w:r>
    </w:p>
    <w:p w:rsidR="002F49F2" w:rsidRDefault="002F49F2" w:rsidP="001A3E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C7C">
        <w:rPr>
          <w:rFonts w:ascii="Times New Roman" w:hAnsi="Times New Roman" w:cs="Times New Roman"/>
          <w:sz w:val="28"/>
          <w:szCs w:val="28"/>
        </w:rPr>
        <w:t xml:space="preserve">разные виды бумаги: картон, обычная, копировальная, наждачная и т.д.;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C7C">
        <w:rPr>
          <w:rFonts w:ascii="Times New Roman" w:hAnsi="Times New Roman" w:cs="Times New Roman"/>
          <w:sz w:val="28"/>
          <w:szCs w:val="28"/>
        </w:rPr>
        <w:t>красители: пищевые и непищевые (гуашь, акварельные краски);</w:t>
      </w:r>
    </w:p>
    <w:p w:rsidR="002F49F2" w:rsidRDefault="002F49F2" w:rsidP="001A3E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C7C">
        <w:rPr>
          <w:rFonts w:ascii="Times New Roman" w:hAnsi="Times New Roman" w:cs="Times New Roman"/>
          <w:sz w:val="28"/>
          <w:szCs w:val="28"/>
        </w:rPr>
        <w:t xml:space="preserve">медицинские материалы: колбы, пипетки, шприцы (без игл), мерные ложки, резиновые груши и т.д.; </w:t>
      </w:r>
    </w:p>
    <w:p w:rsidR="00113C7C" w:rsidRPr="006A41A6" w:rsidRDefault="002F49F2" w:rsidP="001A3E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C7C">
        <w:rPr>
          <w:rFonts w:ascii="Times New Roman" w:hAnsi="Times New Roman" w:cs="Times New Roman"/>
          <w:sz w:val="28"/>
          <w:szCs w:val="28"/>
        </w:rPr>
        <w:t xml:space="preserve">прочие материалы: воздушные шары, цветные и прозрачные стёкла, соль, сахар, мука, сито, свечи т т.д. </w:t>
      </w:r>
    </w:p>
    <w:p w:rsidR="00113C7C" w:rsidRDefault="00113C7C" w:rsidP="001A3E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Дополнительное оборудование:</w:t>
      </w:r>
    </w:p>
    <w:p w:rsidR="00113C7C" w:rsidRDefault="002F49F2" w:rsidP="001A3E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C7C">
        <w:rPr>
          <w:rFonts w:ascii="Times New Roman" w:hAnsi="Times New Roman" w:cs="Times New Roman"/>
          <w:sz w:val="28"/>
          <w:szCs w:val="28"/>
        </w:rPr>
        <w:t>детские фартуки или халаты, салфетки, контейнеры для хранения сыпучих и мелких предметов. Карточки- схемы проведения экспериментов.</w:t>
      </w:r>
    </w:p>
    <w:p w:rsidR="00113C7C" w:rsidRPr="006A41A6" w:rsidRDefault="00113C7C" w:rsidP="001A3E5E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A41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A41A6" w:rsidRPr="006A41A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«Что такое щёлочь?»</w:t>
      </w:r>
    </w:p>
    <w:p w:rsidR="00113C7C" w:rsidRDefault="00113C7C" w:rsidP="001A3E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1A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«Волшебный желатин»</w:t>
      </w:r>
    </w:p>
    <w:p w:rsidR="00113C7C" w:rsidRDefault="00113C7C" w:rsidP="001A3E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4E44E5" w:rsidRDefault="004E44E5" w:rsidP="001A3E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07E" w:rsidRDefault="0036407E" w:rsidP="001A3E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07E" w:rsidRDefault="0036407E" w:rsidP="001A3E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07E" w:rsidRDefault="0036407E" w:rsidP="001A3E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07E" w:rsidRDefault="0036407E" w:rsidP="001A3E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07E" w:rsidRDefault="0036407E" w:rsidP="001A3E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07E" w:rsidRDefault="0036407E" w:rsidP="001A3E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07E" w:rsidRDefault="0036407E" w:rsidP="001A3E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07E" w:rsidRDefault="0036407E" w:rsidP="001A3E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07E" w:rsidRDefault="0036407E" w:rsidP="001A3E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07E" w:rsidRDefault="0036407E" w:rsidP="001A3E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07E" w:rsidRDefault="0036407E" w:rsidP="001A3E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07E" w:rsidRDefault="0036407E" w:rsidP="001A3E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727" w:rsidRDefault="00A27727" w:rsidP="001A3E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07E" w:rsidRDefault="0036407E" w:rsidP="001A3E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BB0" w:rsidRPr="00771952" w:rsidRDefault="0036407E" w:rsidP="007719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81BB0" w:rsidRPr="00771952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6A41A6" w:rsidRDefault="006A41A6" w:rsidP="001A3E5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Дыбина О.В. Неизведанное рядом: занимательные опыты и эксперименты для дошкольников. М., 2005.</w:t>
      </w:r>
    </w:p>
    <w:p w:rsidR="006A41A6" w:rsidRDefault="006A41A6" w:rsidP="001A3E5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Дыбина О.В. Творим, изменяем, преобразуем: занятия с дошкольниками. М., 2002.</w:t>
      </w:r>
    </w:p>
    <w:p w:rsidR="006A41A6" w:rsidRDefault="006A41A6" w:rsidP="001A3E5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Дыбина О.В. Что было до…: Игры – путешествия в прошлое предметов. М.1999.</w:t>
      </w:r>
    </w:p>
    <w:p w:rsidR="006A41A6" w:rsidRDefault="006A41A6" w:rsidP="001A3E5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Мартынова Е.А. </w:t>
      </w:r>
      <w:r>
        <w:rPr>
          <w:rFonts w:ascii="Times New Roman" w:hAnsi="Times New Roman" w:cs="Times New Roman"/>
          <w:sz w:val="28"/>
          <w:szCs w:val="28"/>
        </w:rPr>
        <w:t>«Организация опытно-экспериментальной деятельности детей 2-7 лет»-Учитель, 2011</w:t>
      </w:r>
    </w:p>
    <w:p w:rsidR="006A41A6" w:rsidRDefault="006A41A6" w:rsidP="001A3E5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экспериментальной деятельности дошкольников. / Под общ. Ред. Л.Н.Прохоровой. – М.: АРКТИ, 64с.</w:t>
      </w:r>
    </w:p>
    <w:p w:rsidR="006A41A6" w:rsidRDefault="006A41A6" w:rsidP="001A3E5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Поддьяков Н.Н. Новые подходы к исследованию мышления дошкольников. // Вопросы психологии. 1985, №2.</w:t>
      </w:r>
    </w:p>
    <w:p w:rsidR="006A41A6" w:rsidRDefault="006A41A6" w:rsidP="001A3E5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опыты в школе и дома: перевод с английского Жукова В.А. Москва«РОСМЭН» 2002г. Программа воспитания и обучения в детском саду / Под ред. МА Васильевой,</w:t>
      </w:r>
    </w:p>
    <w:p w:rsidR="006A41A6" w:rsidRDefault="006A41A6" w:rsidP="001A3E5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Гербовой, Т.С. Комаровой. М..: 2009.</w:t>
      </w:r>
    </w:p>
    <w:p w:rsidR="006A41A6" w:rsidRDefault="006A41A6" w:rsidP="001A3E5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 мире поиска: Программа по организации поисковой деятельности детей дошкольного возраста / Под ред. О.В. Дыбиной. – М.: ТЦ Сфера, 2005. – 64с.</w:t>
      </w:r>
    </w:p>
    <w:p w:rsidR="006A41A6" w:rsidRDefault="006A41A6" w:rsidP="001A3E5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Рыжова Н.А. </w:t>
      </w:r>
      <w:r>
        <w:rPr>
          <w:rFonts w:ascii="Times New Roman" w:hAnsi="Times New Roman" w:cs="Times New Roman"/>
          <w:sz w:val="28"/>
          <w:szCs w:val="28"/>
        </w:rPr>
        <w:t>Пособие по экологическому образованию дошкольников «Наш дом — природа». М.,1998.</w:t>
      </w:r>
    </w:p>
    <w:p w:rsidR="006A41A6" w:rsidRDefault="006A41A6" w:rsidP="001A3E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11.Слово и образ в решении познавательных задач дошкольниками: под редакцией  Л.А. Венгера. – М.: ИНТОР, 1996. – 128с.</w:t>
      </w:r>
    </w:p>
    <w:p w:rsidR="006A41A6" w:rsidRDefault="006A41A6" w:rsidP="001A3E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12.Савенков А.И. Маленький исследователь 5-7 лет: Развитие познавательных способностей. Ярославль. Академия развития 2009.</w:t>
      </w:r>
    </w:p>
    <w:p w:rsidR="006A41A6" w:rsidRDefault="006A41A6" w:rsidP="001A3E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13.Тугушева Г.П., Чистякова А.Е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«Экспериментальная деятельность детей среднего и старшего возраста»- Детство-Пресс, 2008 г</w:t>
      </w:r>
    </w:p>
    <w:p w:rsidR="006A41A6" w:rsidRDefault="006A41A6" w:rsidP="001A3E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14.Экологическое воспитание дошкольников. / Под ред. Л.Н. Прохоровой. – М.: АРКТИ, 2003. –72с</w:t>
      </w:r>
    </w:p>
    <w:p w:rsidR="006A41A6" w:rsidRDefault="006A41A6" w:rsidP="006A41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A41A6" w:rsidRDefault="006A41A6" w:rsidP="006B55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55A7" w:rsidRDefault="006B55A7" w:rsidP="006B55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407E" w:rsidRDefault="0036407E" w:rsidP="00E41227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407E" w:rsidRDefault="0036407E" w:rsidP="00E41227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407E" w:rsidRDefault="0036407E" w:rsidP="00E41227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407E" w:rsidRDefault="0036407E" w:rsidP="00E41227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7727" w:rsidRDefault="00A27727" w:rsidP="00E41227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1227" w:rsidRPr="00DA5C64" w:rsidRDefault="00E41227" w:rsidP="00E41227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5C6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41227" w:rsidRPr="00DA5C64" w:rsidRDefault="00E41227" w:rsidP="00E4122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Инструментарий к оценке уровня освоения Программы</w:t>
      </w:r>
    </w:p>
    <w:p w:rsidR="00E41227" w:rsidRDefault="00E41227" w:rsidP="00E412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8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ценка уровня освоения Программы </w:t>
      </w:r>
      <w:r w:rsidRPr="00250C86">
        <w:rPr>
          <w:rFonts w:ascii="Times New Roman" w:hAnsi="Times New Roman" w:cs="Times New Roman"/>
          <w:sz w:val="28"/>
          <w:szCs w:val="28"/>
        </w:rPr>
        <w:t>происходит на основании ре</w:t>
      </w:r>
      <w:r w:rsidR="002F49F2">
        <w:rPr>
          <w:rFonts w:ascii="Times New Roman" w:hAnsi="Times New Roman" w:cs="Times New Roman"/>
          <w:sz w:val="28"/>
          <w:szCs w:val="28"/>
        </w:rPr>
        <w:t>зультатов диагностики по</w:t>
      </w:r>
      <w:r>
        <w:rPr>
          <w:rFonts w:ascii="Times New Roman" w:hAnsi="Times New Roman" w:cs="Times New Roman"/>
          <w:sz w:val="28"/>
          <w:szCs w:val="28"/>
        </w:rPr>
        <w:t>знавательного</w:t>
      </w:r>
      <w:r w:rsidRPr="00250C86">
        <w:rPr>
          <w:rFonts w:ascii="Times New Roman" w:hAnsi="Times New Roman" w:cs="Times New Roman"/>
          <w:sz w:val="28"/>
          <w:szCs w:val="28"/>
        </w:rPr>
        <w:t xml:space="preserve"> развития на начало и конец учебного года, и их сравнительного анализа. Воспитанникам предлагается выполнить задания, ц</w:t>
      </w:r>
      <w:r>
        <w:rPr>
          <w:rFonts w:ascii="Times New Roman" w:hAnsi="Times New Roman" w:cs="Times New Roman"/>
          <w:sz w:val="28"/>
          <w:szCs w:val="28"/>
        </w:rPr>
        <w:t xml:space="preserve">елью которых является проверка </w:t>
      </w:r>
      <w:r w:rsidRPr="00250C86">
        <w:rPr>
          <w:rFonts w:ascii="Times New Roman" w:hAnsi="Times New Roman" w:cs="Times New Roman"/>
          <w:sz w:val="28"/>
          <w:szCs w:val="28"/>
        </w:rPr>
        <w:t xml:space="preserve">уровня сформированности следующих умений: </w:t>
      </w:r>
    </w:p>
    <w:p w:rsidR="002F49F2" w:rsidRDefault="002F49F2" w:rsidP="002F49F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0166">
        <w:rPr>
          <w:rFonts w:ascii="Times New Roman" w:hAnsi="Times New Roman" w:cs="Times New Roman"/>
          <w:sz w:val="28"/>
          <w:szCs w:val="28"/>
        </w:rPr>
        <w:t xml:space="preserve">проводить элементарные и доступные опыты, </w:t>
      </w:r>
    </w:p>
    <w:p w:rsidR="002F49F2" w:rsidRDefault="002F49F2" w:rsidP="002F49F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0166">
        <w:rPr>
          <w:rFonts w:ascii="Times New Roman" w:hAnsi="Times New Roman" w:cs="Times New Roman"/>
          <w:sz w:val="28"/>
          <w:szCs w:val="28"/>
        </w:rPr>
        <w:t xml:space="preserve">строить гипотезы, искать ответы на вопросы и делать простейшие умозаключения, </w:t>
      </w:r>
    </w:p>
    <w:p w:rsidR="002F49F2" w:rsidRDefault="002F49F2" w:rsidP="002F49F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-анализировать </w:t>
      </w:r>
      <w:r w:rsidRPr="00240166">
        <w:rPr>
          <w:rFonts w:ascii="Times New Roman" w:hAnsi="Times New Roman" w:cs="Times New Roman"/>
          <w:sz w:val="28"/>
          <w:szCs w:val="28"/>
        </w:rPr>
        <w:t>наблюдаемое, делать выводы, элементарно прогнозировать последствия</w:t>
      </w:r>
    </w:p>
    <w:p w:rsidR="002F49F2" w:rsidRDefault="002F49F2" w:rsidP="002F49F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0166">
        <w:rPr>
          <w:rFonts w:ascii="Times New Roman" w:hAnsi="Times New Roman" w:cs="Times New Roman"/>
          <w:sz w:val="28"/>
          <w:szCs w:val="28"/>
        </w:rPr>
        <w:t>фиксировать результаты исследований;</w:t>
      </w:r>
    </w:p>
    <w:p w:rsidR="002F49F2" w:rsidRPr="00864FCC" w:rsidRDefault="002F49F2" w:rsidP="002F49F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4FCC">
        <w:rPr>
          <w:rFonts w:ascii="Times New Roman" w:hAnsi="Times New Roman" w:cs="Times New Roman"/>
          <w:sz w:val="28"/>
          <w:szCs w:val="28"/>
        </w:rPr>
        <w:t xml:space="preserve">пользоваться образовательным пространством группы: </w:t>
      </w:r>
      <w:r>
        <w:rPr>
          <w:rFonts w:ascii="Times New Roman" w:hAnsi="Times New Roman" w:cs="Times New Roman"/>
          <w:sz w:val="28"/>
          <w:szCs w:val="28"/>
        </w:rPr>
        <w:t>взрослыми книгами, телевизором и др. источниками информации</w:t>
      </w:r>
    </w:p>
    <w:p w:rsidR="002F49F2" w:rsidRDefault="002F49F2" w:rsidP="002F49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полученную информацию для выполнения задания;</w:t>
      </w:r>
    </w:p>
    <w:p w:rsidR="002F49F2" w:rsidRDefault="002F49F2" w:rsidP="002F49F2">
      <w:pPr>
        <w:pStyle w:val="a9"/>
        <w:spacing w:before="150" w:line="276" w:lineRule="auto"/>
        <w:jc w:val="both"/>
        <w:rPr>
          <w:b/>
        </w:rPr>
      </w:pPr>
      <w:r>
        <w:t>Если тот или иной показатель сформирован у ребенка и соответственно</w:t>
      </w:r>
      <w:r>
        <w:rPr>
          <w:spacing w:val="1"/>
        </w:rPr>
        <w:t xml:space="preserve"> </w:t>
      </w:r>
      <w:r>
        <w:t>наблюдается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воспитатель</w:t>
      </w:r>
      <w:r>
        <w:rPr>
          <w:spacing w:val="-8"/>
        </w:rPr>
        <w:t xml:space="preserve"> </w:t>
      </w:r>
      <w:r>
        <w:t>ставит</w:t>
      </w:r>
      <w:r>
        <w:rPr>
          <w:spacing w:val="-7"/>
        </w:rPr>
        <w:t xml:space="preserve"> </w:t>
      </w:r>
      <w:r>
        <w:t>показатель</w:t>
      </w:r>
      <w:r>
        <w:rPr>
          <w:spacing w:val="3"/>
        </w:rPr>
        <w:t xml:space="preserve"> </w:t>
      </w:r>
      <w:r>
        <w:rPr>
          <w:b/>
        </w:rPr>
        <w:t>«2 балла».</w:t>
      </w:r>
    </w:p>
    <w:p w:rsidR="002F49F2" w:rsidRDefault="002F49F2" w:rsidP="002F49F2">
      <w:pPr>
        <w:pStyle w:val="a9"/>
        <w:spacing w:before="147" w:line="276" w:lineRule="auto"/>
        <w:jc w:val="both"/>
        <w:rPr>
          <w:b/>
          <w:spacing w:val="-4"/>
        </w:rPr>
      </w:pPr>
      <w:r>
        <w:t>Если тот или иной показатель находится в состоянии становления,</w:t>
      </w:r>
      <w:r>
        <w:rPr>
          <w:spacing w:val="1"/>
        </w:rPr>
        <w:t xml:space="preserve"> </w:t>
      </w:r>
      <w:r>
        <w:t>проявляется</w:t>
      </w:r>
      <w:r>
        <w:rPr>
          <w:spacing w:val="-6"/>
        </w:rPr>
        <w:t xml:space="preserve"> </w:t>
      </w:r>
      <w:r>
        <w:t>неустойчиво,</w:t>
      </w:r>
      <w:r>
        <w:rPr>
          <w:spacing w:val="-5"/>
        </w:rPr>
        <w:t xml:space="preserve"> </w:t>
      </w:r>
      <w:r>
        <w:t>ставится</w:t>
      </w:r>
      <w:r>
        <w:rPr>
          <w:spacing w:val="-6"/>
        </w:rPr>
        <w:t xml:space="preserve"> </w:t>
      </w:r>
      <w:r>
        <w:t>показатель</w:t>
      </w:r>
      <w:r>
        <w:rPr>
          <w:spacing w:val="-2"/>
        </w:rPr>
        <w:t xml:space="preserve"> </w:t>
      </w:r>
      <w:r>
        <w:rPr>
          <w:b/>
        </w:rPr>
        <w:t>«1 балл».</w:t>
      </w:r>
      <w:r>
        <w:rPr>
          <w:b/>
          <w:spacing w:val="-4"/>
        </w:rPr>
        <w:t xml:space="preserve"> </w:t>
      </w:r>
    </w:p>
    <w:p w:rsidR="002F49F2" w:rsidRDefault="002F49F2" w:rsidP="002F49F2">
      <w:pPr>
        <w:pStyle w:val="a9"/>
        <w:spacing w:before="147" w:line="276" w:lineRule="auto"/>
        <w:jc w:val="both"/>
        <w:rPr>
          <w:b/>
          <w:spacing w:val="-4"/>
        </w:rPr>
      </w:pPr>
    </w:p>
    <w:p w:rsidR="002F49F2" w:rsidRPr="0043155F" w:rsidRDefault="002F49F2" w:rsidP="002F49F2">
      <w:pPr>
        <w:pStyle w:val="a9"/>
        <w:spacing w:before="147" w:line="276" w:lineRule="auto"/>
        <w:jc w:val="both"/>
        <w:rPr>
          <w:b/>
          <w:spacing w:val="-4"/>
        </w:rPr>
      </w:pPr>
      <w:r>
        <w:t>Эти</w:t>
      </w:r>
      <w:r>
        <w:rPr>
          <w:spacing w:val="-7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t>показателя отражают состояние нормы развития и освоения  Программы, и проведения дальнейшей специальной</w:t>
      </w:r>
      <w:r>
        <w:rPr>
          <w:spacing w:val="1"/>
        </w:rPr>
        <w:t xml:space="preserve"> </w:t>
      </w:r>
      <w:r>
        <w:t>диагностической работы по высоко формализованным методикам не</w:t>
      </w:r>
      <w:r>
        <w:rPr>
          <w:spacing w:val="1"/>
        </w:rPr>
        <w:t xml:space="preserve"> </w:t>
      </w:r>
      <w:r>
        <w:t>требуется.</w:t>
      </w:r>
    </w:p>
    <w:p w:rsidR="002F49F2" w:rsidRDefault="002F49F2" w:rsidP="002F49F2">
      <w:pPr>
        <w:pStyle w:val="a9"/>
        <w:spacing w:before="151" w:line="276" w:lineRule="auto"/>
        <w:jc w:val="both"/>
        <w:rPr>
          <w:b/>
        </w:rPr>
      </w:pPr>
      <w:r>
        <w:t>Если</w:t>
      </w:r>
      <w:r>
        <w:rPr>
          <w:spacing w:val="-4"/>
        </w:rPr>
        <w:t xml:space="preserve"> </w:t>
      </w:r>
      <w:r>
        <w:t>тот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показатель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проявляется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(ни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совместной со взрослыми, ни в самостоятельной деятельности), возможно</w:t>
      </w:r>
      <w:r>
        <w:rPr>
          <w:spacing w:val="1"/>
        </w:rPr>
        <w:t xml:space="preserve"> </w:t>
      </w:r>
      <w:r>
        <w:t>создание специальных ситуаций, провоцирующих его проявление</w:t>
      </w:r>
      <w:r>
        <w:rPr>
          <w:spacing w:val="1"/>
        </w:rPr>
        <w:t xml:space="preserve"> </w:t>
      </w:r>
      <w:r>
        <w:t>(воспитатель может предложить соответствующее задание, попросить</w:t>
      </w:r>
      <w:r>
        <w:rPr>
          <w:spacing w:val="1"/>
        </w:rPr>
        <w:t xml:space="preserve"> </w:t>
      </w:r>
      <w:r>
        <w:t>ребенка что-либо сделать и т.д.). Если же указанный показатель не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ни в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ставится</w:t>
      </w:r>
      <w:r>
        <w:rPr>
          <w:spacing w:val="10"/>
        </w:rPr>
        <w:t xml:space="preserve"> </w:t>
      </w:r>
      <w:r>
        <w:rPr>
          <w:b/>
        </w:rPr>
        <w:t>«0 баллов».</w:t>
      </w:r>
    </w:p>
    <w:p w:rsidR="002F49F2" w:rsidRDefault="002F49F2" w:rsidP="002F49F2">
      <w:pPr>
        <w:pStyle w:val="a9"/>
        <w:spacing w:before="67" w:line="276" w:lineRule="auto"/>
        <w:jc w:val="both"/>
      </w:pPr>
      <w:r>
        <w:t>Результаты</w:t>
      </w:r>
      <w:r>
        <w:rPr>
          <w:spacing w:val="-7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возраста</w:t>
      </w:r>
      <w:r>
        <w:rPr>
          <w:spacing w:val="-67"/>
        </w:rPr>
        <w:t xml:space="preserve"> </w:t>
      </w:r>
      <w:r>
        <w:t>интерпретируются</w:t>
      </w:r>
      <w:r>
        <w:rPr>
          <w:spacing w:val="2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образом.</w:t>
      </w:r>
    </w:p>
    <w:p w:rsidR="002F49F2" w:rsidRDefault="002F49F2" w:rsidP="002F49F2">
      <w:pPr>
        <w:pStyle w:val="a9"/>
        <w:spacing w:line="276" w:lineRule="auto"/>
        <w:jc w:val="both"/>
      </w:pPr>
      <w:r>
        <w:lastRenderedPageBreak/>
        <w:t>Преобладание</w:t>
      </w:r>
      <w:r>
        <w:rPr>
          <w:spacing w:val="-7"/>
        </w:rPr>
        <w:t xml:space="preserve"> </w:t>
      </w:r>
      <w:r>
        <w:t>оценок</w:t>
      </w:r>
      <w:r>
        <w:rPr>
          <w:spacing w:val="-4"/>
        </w:rPr>
        <w:t xml:space="preserve"> </w:t>
      </w:r>
      <w:r>
        <w:t>«</w:t>
      </w:r>
      <w:r>
        <w:rPr>
          <w:b/>
        </w:rPr>
        <w:t>2 балла</w:t>
      </w:r>
      <w:r>
        <w:t>»</w:t>
      </w:r>
      <w:r>
        <w:rPr>
          <w:spacing w:val="-11"/>
        </w:rPr>
        <w:t xml:space="preserve"> </w:t>
      </w:r>
      <w:r>
        <w:t>свидетельствует</w:t>
      </w:r>
      <w:r>
        <w:rPr>
          <w:spacing w:val="-8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успешном</w:t>
      </w:r>
      <w:r>
        <w:rPr>
          <w:spacing w:val="-7"/>
        </w:rPr>
        <w:t xml:space="preserve"> </w:t>
      </w:r>
      <w:r>
        <w:t>освоении</w:t>
      </w:r>
      <w:r>
        <w:rPr>
          <w:spacing w:val="-67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Программы.</w:t>
      </w:r>
    </w:p>
    <w:p w:rsidR="002F49F2" w:rsidRDefault="002F49F2" w:rsidP="002F49F2">
      <w:pPr>
        <w:pStyle w:val="a9"/>
        <w:spacing w:line="276" w:lineRule="auto"/>
        <w:jc w:val="both"/>
      </w:pPr>
      <w:r>
        <w:t>Если по каким-то направлениям преобладают оценки «</w:t>
      </w:r>
      <w:r>
        <w:rPr>
          <w:b/>
        </w:rPr>
        <w:t>1 балл</w:t>
      </w:r>
      <w:r>
        <w:t>», следует</w:t>
      </w:r>
      <w:r>
        <w:rPr>
          <w:spacing w:val="-67"/>
        </w:rPr>
        <w:t xml:space="preserve"> </w:t>
      </w:r>
      <w:r>
        <w:t>усилить</w:t>
      </w:r>
      <w:r>
        <w:rPr>
          <w:spacing w:val="-7"/>
        </w:rPr>
        <w:t xml:space="preserve"> </w:t>
      </w:r>
      <w:r>
        <w:t>индивидуальную</w:t>
      </w:r>
      <w:r>
        <w:rPr>
          <w:spacing w:val="-6"/>
        </w:rPr>
        <w:t xml:space="preserve"> </w:t>
      </w:r>
      <w:r>
        <w:t>педагогическую</w:t>
      </w:r>
      <w:r>
        <w:rPr>
          <w:spacing w:val="-6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ребенком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данным</w:t>
      </w:r>
      <w:r>
        <w:rPr>
          <w:spacing w:val="-67"/>
        </w:rPr>
        <w:t xml:space="preserve"> </w:t>
      </w:r>
      <w:r>
        <w:t>направлениям с учетом выявленных проблем в текущем и следующем</w:t>
      </w:r>
      <w:r>
        <w:rPr>
          <w:spacing w:val="1"/>
        </w:rPr>
        <w:t xml:space="preserve"> </w:t>
      </w:r>
      <w:r>
        <w:t>учебном году, а также взаимодействие с семьей по реализации</w:t>
      </w:r>
      <w:r>
        <w:rPr>
          <w:spacing w:val="1"/>
        </w:rPr>
        <w:t xml:space="preserve"> </w:t>
      </w:r>
      <w:r>
        <w:t>дополнительной образовательной Программы.</w:t>
      </w:r>
    </w:p>
    <w:p w:rsidR="002F49F2" w:rsidRDefault="002F49F2" w:rsidP="002F49F2">
      <w:pPr>
        <w:pStyle w:val="a9"/>
        <w:spacing w:line="276" w:lineRule="auto"/>
        <w:jc w:val="both"/>
      </w:pPr>
    </w:p>
    <w:p w:rsidR="002F49F2" w:rsidRDefault="002F49F2" w:rsidP="002F49F2">
      <w:pPr>
        <w:pStyle w:val="a9"/>
        <w:spacing w:line="276" w:lineRule="auto"/>
        <w:jc w:val="both"/>
      </w:pPr>
    </w:p>
    <w:p w:rsidR="002F49F2" w:rsidRDefault="002F49F2" w:rsidP="002F49F2">
      <w:pPr>
        <w:pStyle w:val="a9"/>
        <w:spacing w:line="276" w:lineRule="auto"/>
        <w:jc w:val="both"/>
      </w:pPr>
    </w:p>
    <w:p w:rsidR="002F49F2" w:rsidRDefault="002F49F2" w:rsidP="002F49F2">
      <w:pPr>
        <w:pStyle w:val="a9"/>
        <w:spacing w:line="276" w:lineRule="auto"/>
        <w:jc w:val="both"/>
      </w:pPr>
    </w:p>
    <w:p w:rsidR="002F49F2" w:rsidRDefault="002F49F2" w:rsidP="002F49F2">
      <w:pPr>
        <w:pStyle w:val="a9"/>
        <w:spacing w:line="276" w:lineRule="auto"/>
        <w:jc w:val="both"/>
      </w:pPr>
    </w:p>
    <w:p w:rsidR="002F49F2" w:rsidRDefault="002F49F2" w:rsidP="002F49F2">
      <w:pPr>
        <w:pStyle w:val="a9"/>
        <w:spacing w:line="276" w:lineRule="auto"/>
        <w:jc w:val="both"/>
      </w:pPr>
    </w:p>
    <w:p w:rsidR="002F49F2" w:rsidRDefault="002F49F2" w:rsidP="002F49F2">
      <w:pPr>
        <w:pStyle w:val="a9"/>
        <w:spacing w:line="276" w:lineRule="auto"/>
        <w:jc w:val="both"/>
      </w:pPr>
    </w:p>
    <w:p w:rsidR="002F49F2" w:rsidRDefault="002F49F2" w:rsidP="002F49F2">
      <w:pPr>
        <w:pStyle w:val="a9"/>
        <w:spacing w:line="276" w:lineRule="auto"/>
        <w:jc w:val="both"/>
      </w:pPr>
    </w:p>
    <w:p w:rsidR="002F49F2" w:rsidRDefault="002F49F2" w:rsidP="002F49F2">
      <w:pPr>
        <w:pStyle w:val="a9"/>
        <w:spacing w:line="276" w:lineRule="auto"/>
        <w:jc w:val="both"/>
      </w:pPr>
    </w:p>
    <w:p w:rsidR="002F49F2" w:rsidRDefault="002F49F2" w:rsidP="002F49F2">
      <w:pPr>
        <w:pStyle w:val="a9"/>
        <w:spacing w:line="276" w:lineRule="auto"/>
        <w:jc w:val="both"/>
      </w:pPr>
    </w:p>
    <w:p w:rsidR="002F49F2" w:rsidRDefault="002F49F2" w:rsidP="002F49F2">
      <w:pPr>
        <w:pStyle w:val="a9"/>
        <w:spacing w:line="276" w:lineRule="auto"/>
        <w:jc w:val="both"/>
      </w:pPr>
    </w:p>
    <w:p w:rsidR="002F49F2" w:rsidRDefault="002F49F2" w:rsidP="002F49F2">
      <w:pPr>
        <w:pStyle w:val="a9"/>
        <w:spacing w:line="276" w:lineRule="auto"/>
        <w:jc w:val="both"/>
      </w:pPr>
    </w:p>
    <w:p w:rsidR="002F49F2" w:rsidRDefault="002F49F2" w:rsidP="002F49F2">
      <w:pPr>
        <w:pStyle w:val="a9"/>
        <w:spacing w:line="276" w:lineRule="auto"/>
        <w:jc w:val="both"/>
      </w:pPr>
    </w:p>
    <w:p w:rsidR="002F49F2" w:rsidRDefault="002F49F2" w:rsidP="002F49F2">
      <w:pPr>
        <w:pStyle w:val="a9"/>
        <w:spacing w:line="276" w:lineRule="auto"/>
        <w:jc w:val="both"/>
      </w:pPr>
    </w:p>
    <w:p w:rsidR="002F49F2" w:rsidRDefault="002F49F2" w:rsidP="002F49F2">
      <w:pPr>
        <w:pStyle w:val="a9"/>
        <w:spacing w:line="276" w:lineRule="auto"/>
        <w:jc w:val="both"/>
      </w:pPr>
    </w:p>
    <w:p w:rsidR="002F49F2" w:rsidRDefault="002F49F2" w:rsidP="002F49F2">
      <w:pPr>
        <w:pStyle w:val="a9"/>
        <w:spacing w:line="276" w:lineRule="auto"/>
        <w:jc w:val="both"/>
      </w:pPr>
    </w:p>
    <w:p w:rsidR="002F49F2" w:rsidRDefault="002F49F2" w:rsidP="002F49F2">
      <w:pPr>
        <w:pStyle w:val="a9"/>
        <w:spacing w:line="276" w:lineRule="auto"/>
        <w:jc w:val="both"/>
      </w:pPr>
    </w:p>
    <w:p w:rsidR="002F49F2" w:rsidRDefault="002F49F2" w:rsidP="002F49F2">
      <w:pPr>
        <w:pStyle w:val="a9"/>
        <w:spacing w:line="276" w:lineRule="auto"/>
        <w:jc w:val="both"/>
      </w:pPr>
    </w:p>
    <w:p w:rsidR="0036407E" w:rsidRDefault="0036407E" w:rsidP="002F49F2">
      <w:pPr>
        <w:pStyle w:val="a9"/>
        <w:spacing w:line="276" w:lineRule="auto"/>
        <w:jc w:val="both"/>
        <w:sectPr w:rsidR="0036407E" w:rsidSect="00035C18">
          <w:footerReference w:type="default" r:id="rId8"/>
          <w:footerReference w:type="first" r:id="rId9"/>
          <w:pgSz w:w="11910" w:h="16840"/>
          <w:pgMar w:top="1134" w:right="850" w:bottom="1134" w:left="1701" w:header="0" w:footer="998" w:gutter="0"/>
          <w:pgNumType w:start="1"/>
          <w:cols w:space="720"/>
          <w:titlePg/>
          <w:docGrid w:linePitch="299"/>
        </w:sectPr>
      </w:pPr>
      <w:r>
        <w:br w:type="page"/>
      </w:r>
    </w:p>
    <w:tbl>
      <w:tblPr>
        <w:tblStyle w:val="a8"/>
        <w:tblW w:w="16018" w:type="dxa"/>
        <w:tblInd w:w="-601" w:type="dxa"/>
        <w:tblLook w:val="04A0" w:firstRow="1" w:lastRow="0" w:firstColumn="1" w:lastColumn="0" w:noHBand="0" w:noVBand="1"/>
      </w:tblPr>
      <w:tblGrid>
        <w:gridCol w:w="703"/>
        <w:gridCol w:w="2136"/>
        <w:gridCol w:w="1889"/>
        <w:gridCol w:w="2144"/>
        <w:gridCol w:w="2085"/>
        <w:gridCol w:w="1856"/>
        <w:gridCol w:w="2144"/>
        <w:gridCol w:w="1788"/>
        <w:gridCol w:w="1273"/>
      </w:tblGrid>
      <w:tr w:rsidR="0036407E" w:rsidTr="0036407E">
        <w:tc>
          <w:tcPr>
            <w:tcW w:w="709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  <w:r>
              <w:lastRenderedPageBreak/>
              <w:t>№ п/п</w:t>
            </w:r>
          </w:p>
        </w:tc>
        <w:tc>
          <w:tcPr>
            <w:tcW w:w="2193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  <w:r>
              <w:rPr>
                <w:sz w:val="24"/>
                <w:szCs w:val="24"/>
              </w:rPr>
              <w:t>ФИ ребенка</w:t>
            </w:r>
          </w:p>
        </w:tc>
        <w:tc>
          <w:tcPr>
            <w:tcW w:w="1901" w:type="dxa"/>
          </w:tcPr>
          <w:p w:rsidR="0036407E" w:rsidRPr="0036407E" w:rsidRDefault="0036407E" w:rsidP="003640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элементарные и доступные опыты, </w:t>
            </w:r>
          </w:p>
          <w:p w:rsidR="0036407E" w:rsidRPr="0036407E" w:rsidRDefault="0036407E" w:rsidP="002F49F2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7" w:type="dxa"/>
          </w:tcPr>
          <w:p w:rsidR="0036407E" w:rsidRPr="0036407E" w:rsidRDefault="0036407E" w:rsidP="003640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E">
              <w:rPr>
                <w:rFonts w:ascii="Times New Roman" w:hAnsi="Times New Roman" w:cs="Times New Roman"/>
                <w:sz w:val="24"/>
                <w:szCs w:val="24"/>
              </w:rPr>
              <w:t xml:space="preserve">строить гипотезы, искать ответы на вопросы и делать простейшие умозаключения, </w:t>
            </w:r>
          </w:p>
          <w:p w:rsidR="0036407E" w:rsidRPr="0036407E" w:rsidRDefault="0036407E" w:rsidP="002F49F2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36407E" w:rsidRPr="0036407E" w:rsidRDefault="0036407E" w:rsidP="003640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E">
              <w:rPr>
                <w:rFonts w:ascii="Times New Roman" w:hAnsi="Times New Roman" w:cs="Times New Roman"/>
                <w:sz w:val="24"/>
                <w:szCs w:val="24"/>
              </w:rPr>
              <w:t>анализировать наблюдаемое, делать выводы, элементарно прогнозировать последствия</w:t>
            </w:r>
          </w:p>
          <w:p w:rsidR="0036407E" w:rsidRPr="0036407E" w:rsidRDefault="0036407E" w:rsidP="002F49F2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36407E" w:rsidRPr="0036407E" w:rsidRDefault="0036407E" w:rsidP="002F49F2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36407E">
              <w:rPr>
                <w:sz w:val="24"/>
                <w:szCs w:val="24"/>
              </w:rPr>
              <w:t>фиксировать результаты исследований</w:t>
            </w:r>
          </w:p>
        </w:tc>
        <w:tc>
          <w:tcPr>
            <w:tcW w:w="2157" w:type="dxa"/>
          </w:tcPr>
          <w:p w:rsidR="0036407E" w:rsidRPr="0036407E" w:rsidRDefault="0036407E" w:rsidP="002F49F2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36407E">
              <w:rPr>
                <w:sz w:val="24"/>
                <w:szCs w:val="24"/>
              </w:rPr>
              <w:t>строить гипотезы, искать ответы на вопросы и делать простейшие умозаключения,</w:t>
            </w:r>
          </w:p>
        </w:tc>
        <w:tc>
          <w:tcPr>
            <w:tcW w:w="1661" w:type="dxa"/>
          </w:tcPr>
          <w:p w:rsidR="0036407E" w:rsidRPr="0036407E" w:rsidRDefault="0036407E" w:rsidP="002F49F2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>
              <w:t>- применять полученную информацию для выполнения задания</w:t>
            </w:r>
          </w:p>
        </w:tc>
        <w:tc>
          <w:tcPr>
            <w:tcW w:w="1275" w:type="dxa"/>
          </w:tcPr>
          <w:p w:rsidR="0036407E" w:rsidRPr="0036407E" w:rsidRDefault="0036407E" w:rsidP="002F49F2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36407E">
              <w:rPr>
                <w:sz w:val="24"/>
                <w:szCs w:val="24"/>
              </w:rPr>
              <w:t>Итоговый результат</w:t>
            </w:r>
          </w:p>
        </w:tc>
      </w:tr>
      <w:tr w:rsidR="0036407E" w:rsidTr="0036407E">
        <w:tc>
          <w:tcPr>
            <w:tcW w:w="709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93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90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098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86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66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275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</w:tr>
      <w:tr w:rsidR="0036407E" w:rsidTr="0036407E">
        <w:tc>
          <w:tcPr>
            <w:tcW w:w="709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93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90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098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86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66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275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</w:tr>
      <w:tr w:rsidR="0036407E" w:rsidTr="0036407E">
        <w:tc>
          <w:tcPr>
            <w:tcW w:w="709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93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90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098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86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66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275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</w:tr>
      <w:tr w:rsidR="0036407E" w:rsidTr="0036407E">
        <w:tc>
          <w:tcPr>
            <w:tcW w:w="709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93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90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098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86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66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275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</w:tr>
      <w:tr w:rsidR="0036407E" w:rsidTr="0036407E">
        <w:tc>
          <w:tcPr>
            <w:tcW w:w="709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93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90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098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86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66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275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</w:tr>
      <w:tr w:rsidR="0036407E" w:rsidTr="0036407E">
        <w:tc>
          <w:tcPr>
            <w:tcW w:w="709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93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90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098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86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66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275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</w:tr>
      <w:tr w:rsidR="0036407E" w:rsidTr="0036407E">
        <w:tc>
          <w:tcPr>
            <w:tcW w:w="709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93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90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098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86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66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275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</w:tr>
      <w:tr w:rsidR="0036407E" w:rsidTr="0036407E">
        <w:tc>
          <w:tcPr>
            <w:tcW w:w="709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93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90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098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86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66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275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</w:tr>
      <w:tr w:rsidR="0036407E" w:rsidTr="0036407E">
        <w:tc>
          <w:tcPr>
            <w:tcW w:w="709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93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90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098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86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66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275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</w:tr>
      <w:tr w:rsidR="0036407E" w:rsidTr="0036407E">
        <w:tc>
          <w:tcPr>
            <w:tcW w:w="709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93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90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098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86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66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275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</w:tr>
      <w:tr w:rsidR="0036407E" w:rsidTr="0036407E">
        <w:tc>
          <w:tcPr>
            <w:tcW w:w="709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93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90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098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86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66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275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</w:tr>
      <w:tr w:rsidR="0036407E" w:rsidTr="0036407E">
        <w:tc>
          <w:tcPr>
            <w:tcW w:w="709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93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90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098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86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66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275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</w:tr>
      <w:tr w:rsidR="0036407E" w:rsidTr="0036407E">
        <w:tc>
          <w:tcPr>
            <w:tcW w:w="709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93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90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098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86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66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275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</w:tr>
      <w:tr w:rsidR="0036407E" w:rsidTr="0036407E">
        <w:tc>
          <w:tcPr>
            <w:tcW w:w="709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93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90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098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86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66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275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</w:tr>
      <w:tr w:rsidR="0036407E" w:rsidTr="0036407E">
        <w:tc>
          <w:tcPr>
            <w:tcW w:w="709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93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90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098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86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66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275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</w:tr>
      <w:tr w:rsidR="0036407E" w:rsidTr="0036407E">
        <w:tc>
          <w:tcPr>
            <w:tcW w:w="709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93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90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098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86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66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275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</w:tr>
      <w:tr w:rsidR="0036407E" w:rsidTr="0036407E">
        <w:tc>
          <w:tcPr>
            <w:tcW w:w="709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93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90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098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86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66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275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</w:tr>
    </w:tbl>
    <w:p w:rsidR="0036407E" w:rsidRDefault="0036407E" w:rsidP="002F49F2">
      <w:pPr>
        <w:pStyle w:val="a9"/>
        <w:spacing w:line="276" w:lineRule="auto"/>
        <w:jc w:val="both"/>
      </w:pPr>
    </w:p>
    <w:p w:rsidR="0009738F" w:rsidRDefault="0009738F" w:rsidP="002F49F2">
      <w:pPr>
        <w:pStyle w:val="a9"/>
        <w:spacing w:line="276" w:lineRule="auto"/>
        <w:jc w:val="both"/>
      </w:pPr>
    </w:p>
    <w:p w:rsidR="0036407E" w:rsidRDefault="0036407E" w:rsidP="002F49F2">
      <w:pPr>
        <w:pStyle w:val="a9"/>
        <w:spacing w:line="276" w:lineRule="auto"/>
        <w:jc w:val="both"/>
      </w:pPr>
    </w:p>
    <w:p w:rsidR="0036407E" w:rsidRDefault="0036407E" w:rsidP="002F49F2">
      <w:pPr>
        <w:pStyle w:val="a9"/>
        <w:spacing w:line="276" w:lineRule="auto"/>
        <w:jc w:val="both"/>
        <w:sectPr w:rsidR="0036407E" w:rsidSect="0036407E">
          <w:pgSz w:w="16840" w:h="11910" w:orient="landscape"/>
          <w:pgMar w:top="1701" w:right="1134" w:bottom="851" w:left="1134" w:header="0" w:footer="998" w:gutter="0"/>
          <w:pgNumType w:start="1"/>
          <w:cols w:space="720"/>
          <w:titlePg/>
          <w:docGrid w:linePitch="299"/>
        </w:sectPr>
      </w:pPr>
    </w:p>
    <w:p w:rsidR="0036407E" w:rsidRDefault="0036407E" w:rsidP="002F49F2">
      <w:pPr>
        <w:pStyle w:val="a9"/>
        <w:spacing w:line="276" w:lineRule="auto"/>
        <w:jc w:val="both"/>
        <w:sectPr w:rsidR="0036407E" w:rsidSect="00035C18">
          <w:pgSz w:w="11910" w:h="16840"/>
          <w:pgMar w:top="1134" w:right="850" w:bottom="1134" w:left="1701" w:header="0" w:footer="998" w:gutter="0"/>
          <w:pgNumType w:start="1"/>
          <w:cols w:space="720"/>
          <w:titlePg/>
          <w:docGrid w:linePitch="299"/>
        </w:sectPr>
      </w:pPr>
    </w:p>
    <w:p w:rsidR="0009738F" w:rsidRDefault="0009738F" w:rsidP="002F49F2">
      <w:pPr>
        <w:pStyle w:val="a9"/>
        <w:spacing w:line="276" w:lineRule="auto"/>
        <w:jc w:val="both"/>
        <w:sectPr w:rsidR="0009738F" w:rsidSect="0036407E">
          <w:pgSz w:w="16840" w:h="11910" w:orient="landscape"/>
          <w:pgMar w:top="1701" w:right="1134" w:bottom="851" w:left="1134" w:header="0" w:footer="998" w:gutter="0"/>
          <w:pgNumType w:start="1"/>
          <w:cols w:space="720"/>
          <w:titlePg/>
          <w:docGrid w:linePitch="299"/>
        </w:sectPr>
      </w:pPr>
    </w:p>
    <w:p w:rsidR="002F49F2" w:rsidRDefault="002F49F2" w:rsidP="002F49F2">
      <w:pPr>
        <w:pStyle w:val="a9"/>
        <w:spacing w:line="276" w:lineRule="auto"/>
        <w:jc w:val="both"/>
      </w:pPr>
    </w:p>
    <w:p w:rsidR="0009738F" w:rsidRDefault="0009738F" w:rsidP="002F49F2">
      <w:pPr>
        <w:pStyle w:val="a9"/>
        <w:spacing w:line="276" w:lineRule="auto"/>
        <w:jc w:val="both"/>
      </w:pPr>
    </w:p>
    <w:p w:rsidR="002F49F2" w:rsidRDefault="002F49F2" w:rsidP="002F49F2">
      <w:pPr>
        <w:pStyle w:val="a9"/>
        <w:spacing w:line="276" w:lineRule="auto"/>
        <w:jc w:val="both"/>
      </w:pPr>
    </w:p>
    <w:p w:rsidR="002F49F2" w:rsidRDefault="002F49F2" w:rsidP="002F49F2">
      <w:pPr>
        <w:pStyle w:val="a9"/>
        <w:spacing w:line="276" w:lineRule="auto"/>
        <w:jc w:val="both"/>
      </w:pPr>
    </w:p>
    <w:p w:rsidR="002F49F2" w:rsidRDefault="002F49F2" w:rsidP="002F49F2">
      <w:pPr>
        <w:pStyle w:val="a9"/>
        <w:spacing w:line="276" w:lineRule="auto"/>
        <w:jc w:val="both"/>
      </w:pPr>
    </w:p>
    <w:p w:rsidR="002F49F2" w:rsidRDefault="002F49F2" w:rsidP="002F49F2">
      <w:pPr>
        <w:pStyle w:val="a9"/>
        <w:spacing w:line="276" w:lineRule="auto"/>
        <w:jc w:val="both"/>
      </w:pPr>
    </w:p>
    <w:p w:rsidR="002F49F2" w:rsidRDefault="002F49F2" w:rsidP="002F49F2">
      <w:pPr>
        <w:pStyle w:val="a9"/>
        <w:spacing w:line="276" w:lineRule="auto"/>
        <w:jc w:val="both"/>
      </w:pPr>
    </w:p>
    <w:p w:rsidR="002F49F2" w:rsidRDefault="002F49F2" w:rsidP="002F49F2">
      <w:pPr>
        <w:pStyle w:val="a9"/>
        <w:spacing w:line="276" w:lineRule="auto"/>
        <w:jc w:val="both"/>
      </w:pPr>
    </w:p>
    <w:p w:rsidR="002F49F2" w:rsidRDefault="002F49F2" w:rsidP="002F49F2">
      <w:pPr>
        <w:pStyle w:val="a9"/>
        <w:spacing w:line="276" w:lineRule="auto"/>
        <w:jc w:val="both"/>
      </w:pPr>
    </w:p>
    <w:p w:rsidR="002F49F2" w:rsidRDefault="002F49F2" w:rsidP="002F49F2">
      <w:pPr>
        <w:pStyle w:val="a9"/>
        <w:spacing w:line="276" w:lineRule="auto"/>
        <w:jc w:val="both"/>
      </w:pPr>
    </w:p>
    <w:p w:rsidR="002F49F2" w:rsidRDefault="002F49F2" w:rsidP="002F49F2">
      <w:pPr>
        <w:pStyle w:val="a9"/>
        <w:spacing w:line="276" w:lineRule="auto"/>
        <w:jc w:val="both"/>
      </w:pPr>
    </w:p>
    <w:p w:rsidR="0009738F" w:rsidRDefault="0009738F" w:rsidP="002F49F2">
      <w:pPr>
        <w:pStyle w:val="a9"/>
        <w:spacing w:line="276" w:lineRule="auto"/>
        <w:jc w:val="both"/>
      </w:pPr>
    </w:p>
    <w:p w:rsidR="0009738F" w:rsidRDefault="0009738F" w:rsidP="002F49F2">
      <w:pPr>
        <w:pStyle w:val="a9"/>
        <w:spacing w:line="276" w:lineRule="auto"/>
        <w:jc w:val="both"/>
      </w:pPr>
    </w:p>
    <w:p w:rsidR="0009738F" w:rsidRDefault="0009738F" w:rsidP="002F49F2">
      <w:pPr>
        <w:pStyle w:val="a9"/>
        <w:spacing w:line="276" w:lineRule="auto"/>
        <w:jc w:val="both"/>
      </w:pPr>
    </w:p>
    <w:p w:rsidR="0009738F" w:rsidRDefault="0009738F" w:rsidP="002F49F2">
      <w:pPr>
        <w:pStyle w:val="a9"/>
        <w:spacing w:line="276" w:lineRule="auto"/>
        <w:jc w:val="both"/>
      </w:pPr>
    </w:p>
    <w:p w:rsidR="0009738F" w:rsidRDefault="0009738F" w:rsidP="002F49F2">
      <w:pPr>
        <w:pStyle w:val="a9"/>
        <w:spacing w:line="276" w:lineRule="auto"/>
        <w:jc w:val="both"/>
      </w:pPr>
    </w:p>
    <w:p w:rsidR="0009738F" w:rsidRDefault="0009738F" w:rsidP="002F49F2">
      <w:pPr>
        <w:pStyle w:val="a9"/>
        <w:spacing w:line="276" w:lineRule="auto"/>
        <w:jc w:val="both"/>
      </w:pPr>
    </w:p>
    <w:p w:rsidR="0009738F" w:rsidRDefault="0009738F" w:rsidP="002F49F2">
      <w:pPr>
        <w:pStyle w:val="a9"/>
        <w:spacing w:line="276" w:lineRule="auto"/>
        <w:jc w:val="both"/>
      </w:pPr>
    </w:p>
    <w:p w:rsidR="0009738F" w:rsidRDefault="0009738F" w:rsidP="002F49F2">
      <w:pPr>
        <w:pStyle w:val="a9"/>
        <w:spacing w:line="276" w:lineRule="auto"/>
        <w:jc w:val="both"/>
      </w:pPr>
    </w:p>
    <w:p w:rsidR="0009738F" w:rsidRDefault="0009738F" w:rsidP="002F49F2">
      <w:pPr>
        <w:pStyle w:val="a9"/>
        <w:spacing w:line="276" w:lineRule="auto"/>
        <w:jc w:val="both"/>
      </w:pPr>
    </w:p>
    <w:p w:rsidR="0009738F" w:rsidRDefault="0009738F" w:rsidP="002F49F2">
      <w:pPr>
        <w:pStyle w:val="a9"/>
        <w:spacing w:line="276" w:lineRule="auto"/>
        <w:jc w:val="both"/>
      </w:pPr>
    </w:p>
    <w:p w:rsidR="0009738F" w:rsidRDefault="0009738F" w:rsidP="002F49F2">
      <w:pPr>
        <w:pStyle w:val="a9"/>
        <w:spacing w:line="276" w:lineRule="auto"/>
        <w:jc w:val="both"/>
      </w:pPr>
    </w:p>
    <w:p w:rsidR="0009738F" w:rsidRDefault="0009738F" w:rsidP="002F49F2">
      <w:pPr>
        <w:pStyle w:val="a9"/>
        <w:spacing w:line="276" w:lineRule="auto"/>
        <w:jc w:val="both"/>
      </w:pPr>
    </w:p>
    <w:p w:rsidR="0009738F" w:rsidRDefault="0009738F" w:rsidP="002F49F2">
      <w:pPr>
        <w:pStyle w:val="a9"/>
        <w:spacing w:line="276" w:lineRule="auto"/>
        <w:jc w:val="both"/>
      </w:pPr>
    </w:p>
    <w:p w:rsidR="0009738F" w:rsidRPr="0043155F" w:rsidRDefault="0009738F" w:rsidP="002F49F2">
      <w:pPr>
        <w:pStyle w:val="a9"/>
        <w:spacing w:line="276" w:lineRule="auto"/>
        <w:jc w:val="both"/>
        <w:sectPr w:rsidR="0009738F" w:rsidRPr="0043155F" w:rsidSect="0009738F">
          <w:pgSz w:w="16840" w:h="11910" w:orient="landscape"/>
          <w:pgMar w:top="1701" w:right="1134" w:bottom="851" w:left="1134" w:header="0" w:footer="998" w:gutter="0"/>
          <w:pgNumType w:start="1"/>
          <w:cols w:space="720"/>
          <w:titlePg/>
          <w:docGrid w:linePitch="299"/>
        </w:sectPr>
      </w:pPr>
    </w:p>
    <w:p w:rsidR="002F49F2" w:rsidRDefault="002F49F2" w:rsidP="002F49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227" w:rsidRDefault="00E41227" w:rsidP="00E412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227" w:rsidRDefault="00E41227" w:rsidP="006B55A7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41227" w:rsidSect="0009738F">
      <w:pgSz w:w="16840" w:h="11910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A9B" w:rsidRDefault="003E4A9B" w:rsidP="00883102">
      <w:pPr>
        <w:spacing w:after="0" w:line="240" w:lineRule="auto"/>
      </w:pPr>
      <w:r>
        <w:separator/>
      </w:r>
    </w:p>
  </w:endnote>
  <w:endnote w:type="continuationSeparator" w:id="0">
    <w:p w:rsidR="003E4A9B" w:rsidRDefault="003E4A9B" w:rsidP="0088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9F2" w:rsidRDefault="002F49F2" w:rsidP="00035C18">
    <w:pPr>
      <w:pStyle w:val="a6"/>
    </w:pPr>
  </w:p>
  <w:p w:rsidR="002F49F2" w:rsidRDefault="002F49F2">
    <w:pPr>
      <w:pStyle w:val="a9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8592228"/>
      <w:docPartObj>
        <w:docPartGallery w:val="Page Numbers (Bottom of Page)"/>
        <w:docPartUnique/>
      </w:docPartObj>
    </w:sdtPr>
    <w:sdtEndPr/>
    <w:sdtContent>
      <w:p w:rsidR="00AD4305" w:rsidRDefault="00AD430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56B">
          <w:rPr>
            <w:noProof/>
          </w:rPr>
          <w:t>1</w:t>
        </w:r>
        <w:r>
          <w:fldChar w:fldCharType="end"/>
        </w:r>
      </w:p>
    </w:sdtContent>
  </w:sdt>
  <w:p w:rsidR="00AD4305" w:rsidRDefault="00AD43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A9B" w:rsidRDefault="003E4A9B" w:rsidP="00883102">
      <w:pPr>
        <w:spacing w:after="0" w:line="240" w:lineRule="auto"/>
      </w:pPr>
      <w:r>
        <w:separator/>
      </w:r>
    </w:p>
  </w:footnote>
  <w:footnote w:type="continuationSeparator" w:id="0">
    <w:p w:rsidR="003E4A9B" w:rsidRDefault="003E4A9B" w:rsidP="00883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495C"/>
    <w:multiLevelType w:val="hybridMultilevel"/>
    <w:tmpl w:val="494E92F6"/>
    <w:lvl w:ilvl="0" w:tplc="33F47848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969C2"/>
    <w:multiLevelType w:val="hybridMultilevel"/>
    <w:tmpl w:val="4058D9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21699"/>
    <w:multiLevelType w:val="hybridMultilevel"/>
    <w:tmpl w:val="F6023828"/>
    <w:lvl w:ilvl="0" w:tplc="7B422CC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DF736E7"/>
    <w:multiLevelType w:val="hybridMultilevel"/>
    <w:tmpl w:val="F3DE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513CA"/>
    <w:multiLevelType w:val="hybridMultilevel"/>
    <w:tmpl w:val="E5E663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11B73"/>
    <w:multiLevelType w:val="multilevel"/>
    <w:tmpl w:val="A0C636D8"/>
    <w:lvl w:ilvl="0">
      <w:start w:val="4"/>
      <w:numFmt w:val="decimal"/>
      <w:lvlText w:val="%1"/>
      <w:lvlJc w:val="left"/>
      <w:pPr>
        <w:ind w:left="405" w:hanging="405"/>
      </w:pPr>
    </w:lvl>
    <w:lvl w:ilvl="1">
      <w:start w:val="6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 w15:restartNumberingAfterBreak="0">
    <w:nsid w:val="5F230B1E"/>
    <w:multiLevelType w:val="hybridMultilevel"/>
    <w:tmpl w:val="7B9ECF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213BF"/>
    <w:multiLevelType w:val="hybridMultilevel"/>
    <w:tmpl w:val="BF9AF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E778E"/>
    <w:multiLevelType w:val="hybridMultilevel"/>
    <w:tmpl w:val="03A4F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5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B10"/>
    <w:rsid w:val="00013A24"/>
    <w:rsid w:val="0001635B"/>
    <w:rsid w:val="0001734E"/>
    <w:rsid w:val="0009738F"/>
    <w:rsid w:val="00113C7C"/>
    <w:rsid w:val="001658AE"/>
    <w:rsid w:val="001944E9"/>
    <w:rsid w:val="001A3E5E"/>
    <w:rsid w:val="001B65BB"/>
    <w:rsid w:val="00240166"/>
    <w:rsid w:val="00246831"/>
    <w:rsid w:val="002577C9"/>
    <w:rsid w:val="002603F4"/>
    <w:rsid w:val="00260863"/>
    <w:rsid w:val="002E1F7D"/>
    <w:rsid w:val="002F49F2"/>
    <w:rsid w:val="00303FF4"/>
    <w:rsid w:val="00336AF0"/>
    <w:rsid w:val="00350B10"/>
    <w:rsid w:val="0036407E"/>
    <w:rsid w:val="003D4AC4"/>
    <w:rsid w:val="003E3154"/>
    <w:rsid w:val="003E4A9B"/>
    <w:rsid w:val="00400310"/>
    <w:rsid w:val="00455CDB"/>
    <w:rsid w:val="004E44E5"/>
    <w:rsid w:val="005A0A91"/>
    <w:rsid w:val="005B23BC"/>
    <w:rsid w:val="005E553E"/>
    <w:rsid w:val="006460EB"/>
    <w:rsid w:val="00654EEE"/>
    <w:rsid w:val="00681165"/>
    <w:rsid w:val="006A41A6"/>
    <w:rsid w:val="006B55A7"/>
    <w:rsid w:val="00742F35"/>
    <w:rsid w:val="00754086"/>
    <w:rsid w:val="0076673F"/>
    <w:rsid w:val="00766D92"/>
    <w:rsid w:val="00771952"/>
    <w:rsid w:val="007C7FF7"/>
    <w:rsid w:val="007E3DAC"/>
    <w:rsid w:val="007F363F"/>
    <w:rsid w:val="00822900"/>
    <w:rsid w:val="00833B76"/>
    <w:rsid w:val="00837C31"/>
    <w:rsid w:val="00864FCC"/>
    <w:rsid w:val="00883102"/>
    <w:rsid w:val="00967989"/>
    <w:rsid w:val="00984A2A"/>
    <w:rsid w:val="00A27727"/>
    <w:rsid w:val="00A27F54"/>
    <w:rsid w:val="00A56057"/>
    <w:rsid w:val="00A623C4"/>
    <w:rsid w:val="00AC12BB"/>
    <w:rsid w:val="00AD4305"/>
    <w:rsid w:val="00AD727A"/>
    <w:rsid w:val="00B45FF6"/>
    <w:rsid w:val="00C750E2"/>
    <w:rsid w:val="00CB5951"/>
    <w:rsid w:val="00CC7990"/>
    <w:rsid w:val="00D0556B"/>
    <w:rsid w:val="00D072D4"/>
    <w:rsid w:val="00D12A47"/>
    <w:rsid w:val="00D329E2"/>
    <w:rsid w:val="00D46C35"/>
    <w:rsid w:val="00D57BDE"/>
    <w:rsid w:val="00D7310E"/>
    <w:rsid w:val="00DC7094"/>
    <w:rsid w:val="00DF7DE5"/>
    <w:rsid w:val="00E41227"/>
    <w:rsid w:val="00E452C7"/>
    <w:rsid w:val="00E50C2D"/>
    <w:rsid w:val="00EA3A57"/>
    <w:rsid w:val="00F11E3C"/>
    <w:rsid w:val="00F81BB0"/>
    <w:rsid w:val="00F837F9"/>
    <w:rsid w:val="00F9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B455"/>
  <w15:docId w15:val="{8696DE67-DC5E-4DDE-A597-D91C4696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A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3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3102"/>
  </w:style>
  <w:style w:type="paragraph" w:styleId="a6">
    <w:name w:val="footer"/>
    <w:basedOn w:val="a"/>
    <w:link w:val="a7"/>
    <w:uiPriority w:val="99"/>
    <w:unhideWhenUsed/>
    <w:rsid w:val="00883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3102"/>
  </w:style>
  <w:style w:type="table" w:styleId="a8">
    <w:name w:val="Table Grid"/>
    <w:basedOn w:val="a1"/>
    <w:uiPriority w:val="59"/>
    <w:rsid w:val="00D07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654E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654EE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C7990"/>
    <w:pPr>
      <w:widowControl w:val="0"/>
      <w:autoSpaceDE w:val="0"/>
      <w:autoSpaceDN w:val="0"/>
      <w:spacing w:before="107"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CC79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aliases w:val="docy,v5,1228,bqiaagaaeyqcaaagiaiaaamzbaaabueeaaaaaaaaaaaaaaaaaaaaaaaaaaaaaaaaaaaaaaaaaaaaaaaaaaaaaaaaaaaaaaaaaaaaaaaaaaaaaaaaaaaaaaaaaaaaaaaaaaaaaaaaaaaaaaaaaaaaaaaaaaaaaaaaaaaaaaaaaaaaaaaaaaaaaaaaaaaaaaaaaaaaaaaaaaaaaaaaaaaaaaaaaaaaaaaaaaaaaaaa"/>
    <w:basedOn w:val="a0"/>
    <w:rsid w:val="00EA3A57"/>
  </w:style>
  <w:style w:type="paragraph" w:customStyle="1" w:styleId="2331">
    <w:name w:val="2331"/>
    <w:aliases w:val="bqiaagaaeyqcaaagiaiaaaoccaaabzaiaaaaaaaaaaaaaaaaaaaaaaaaaaaaaaaaaaaaaaaaaaaaaaaaaaaaaaaaaaaaaaaaaaaaaaaaaaaaaaaaaaaaaaaaaaaaaaaaaaaaaaaaaaaaaaaaaaaaaaaaaaaaaaaaaaaaaaaaaaaaaaaaaaaaaaaaaaaaaaaaaaaaaaaaaaaaaaaaaaaaaaaaaaaaaaaaaaaaaaaa"/>
    <w:basedOn w:val="a"/>
    <w:rsid w:val="00D1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B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B55A7"/>
  </w:style>
  <w:style w:type="paragraph" w:customStyle="1" w:styleId="c13">
    <w:name w:val="c13"/>
    <w:basedOn w:val="a"/>
    <w:rsid w:val="006B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B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B55A7"/>
  </w:style>
  <w:style w:type="paragraph" w:customStyle="1" w:styleId="c28">
    <w:name w:val="c28"/>
    <w:basedOn w:val="a"/>
    <w:rsid w:val="006B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B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B55A7"/>
  </w:style>
  <w:style w:type="paragraph" w:customStyle="1" w:styleId="c14">
    <w:name w:val="c14"/>
    <w:basedOn w:val="a"/>
    <w:rsid w:val="006B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c"/>
    <w:uiPriority w:val="1"/>
    <w:locked/>
    <w:rsid w:val="00240166"/>
    <w:rPr>
      <w:lang w:eastAsia="ru-RU"/>
    </w:rPr>
  </w:style>
  <w:style w:type="paragraph" w:styleId="ac">
    <w:name w:val="No Spacing"/>
    <w:link w:val="ab"/>
    <w:uiPriority w:val="1"/>
    <w:qFormat/>
    <w:rsid w:val="00240166"/>
    <w:pPr>
      <w:spacing w:after="0" w:line="240" w:lineRule="auto"/>
    </w:pPr>
    <w:rPr>
      <w:lang w:eastAsia="ru-RU"/>
    </w:rPr>
  </w:style>
  <w:style w:type="paragraph" w:styleId="ad">
    <w:name w:val="Normal (Web)"/>
    <w:basedOn w:val="a"/>
    <w:uiPriority w:val="99"/>
    <w:unhideWhenUsed/>
    <w:rsid w:val="005B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B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2F49F2"/>
  </w:style>
  <w:style w:type="character" w:customStyle="1" w:styleId="c17">
    <w:name w:val="c17"/>
    <w:basedOn w:val="a0"/>
    <w:rsid w:val="002F49F2"/>
  </w:style>
  <w:style w:type="character" w:customStyle="1" w:styleId="c12">
    <w:name w:val="c12"/>
    <w:basedOn w:val="a0"/>
    <w:rsid w:val="002F49F2"/>
  </w:style>
  <w:style w:type="character" w:customStyle="1" w:styleId="c18">
    <w:name w:val="c18"/>
    <w:basedOn w:val="a0"/>
    <w:rsid w:val="002F4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A2EE5-61F1-4C9A-9106-46A72B809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24</Pages>
  <Words>3789</Words>
  <Characters>21600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12</cp:revision>
  <dcterms:created xsi:type="dcterms:W3CDTF">2023-10-18T11:00:00Z</dcterms:created>
  <dcterms:modified xsi:type="dcterms:W3CDTF">2024-11-26T16:30:00Z</dcterms:modified>
</cp:coreProperties>
</file>